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588A" w14:textId="4ACDBFE6" w:rsidR="00D870F6" w:rsidRDefault="00255EC0" w:rsidP="00255EC0">
      <w:pPr>
        <w:pStyle w:val="Heading1"/>
      </w:pPr>
      <w:r>
        <w:rPr>
          <w:noProof/>
        </w:rPr>
        <w:drawing>
          <wp:anchor distT="0" distB="0" distL="114300" distR="114300" simplePos="0" relativeHeight="251658240" behindDoc="0" locked="0" layoutInCell="1" allowOverlap="1" wp14:anchorId="3AD3DAF4" wp14:editId="6C8397AF">
            <wp:simplePos x="0" y="0"/>
            <wp:positionH relativeFrom="column">
              <wp:posOffset>4572000</wp:posOffset>
            </wp:positionH>
            <wp:positionV relativeFrom="paragraph">
              <wp:posOffset>0</wp:posOffset>
            </wp:positionV>
            <wp:extent cx="2285094" cy="5875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toolbox_logo.png"/>
                    <pic:cNvPicPr/>
                  </pic:nvPicPr>
                  <pic:blipFill>
                    <a:blip r:embed="rId7">
                      <a:extLst>
                        <a:ext uri="{28A0092B-C50C-407E-A947-70E740481C1C}">
                          <a14:useLocalDpi xmlns:a14="http://schemas.microsoft.com/office/drawing/2010/main" val="0"/>
                        </a:ext>
                      </a:extLst>
                    </a:blip>
                    <a:stretch>
                      <a:fillRect/>
                    </a:stretch>
                  </pic:blipFill>
                  <pic:spPr>
                    <a:xfrm>
                      <a:off x="0" y="0"/>
                      <a:ext cx="2285791" cy="587744"/>
                    </a:xfrm>
                    <a:prstGeom prst="rect">
                      <a:avLst/>
                    </a:prstGeom>
                  </pic:spPr>
                </pic:pic>
              </a:graphicData>
            </a:graphic>
            <wp14:sizeRelH relativeFrom="page">
              <wp14:pctWidth>0</wp14:pctWidth>
            </wp14:sizeRelH>
            <wp14:sizeRelV relativeFrom="page">
              <wp14:pctHeight>0</wp14:pctHeight>
            </wp14:sizeRelV>
          </wp:anchor>
        </w:drawing>
      </w:r>
      <w:r w:rsidR="00DE76AB">
        <w:t xml:space="preserve">“One Better </w:t>
      </w:r>
      <w:r w:rsidR="00B74D6D">
        <w:t>/</w:t>
      </w:r>
      <w:r w:rsidR="00DE76AB">
        <w:t xml:space="preserve"> One More”</w:t>
      </w:r>
      <w:r>
        <w:t xml:space="preserve"> </w:t>
      </w:r>
      <w:r w:rsidR="00DE76AB">
        <w:t>protocol</w:t>
      </w:r>
    </w:p>
    <w:p w14:paraId="643A9A1F" w14:textId="77777777" w:rsidR="00255EC0" w:rsidRDefault="00255EC0" w:rsidP="00255EC0">
      <w:pPr>
        <w:pStyle w:val="Heading2"/>
      </w:pPr>
      <w:r>
        <w:t>Overview</w:t>
      </w:r>
    </w:p>
    <w:p w14:paraId="68339366" w14:textId="5F493AF7" w:rsidR="00DE76AB" w:rsidRDefault="00255EC0" w:rsidP="00255EC0">
      <w:pPr>
        <w:rPr>
          <w:sz w:val="20"/>
          <w:szCs w:val="20"/>
        </w:rPr>
      </w:pPr>
      <w:r w:rsidRPr="005533A5">
        <w:rPr>
          <w:sz w:val="20"/>
          <w:szCs w:val="20"/>
        </w:rPr>
        <w:t>The eduTOOLBOX websi</w:t>
      </w:r>
      <w:bookmarkStart w:id="0" w:name="_GoBack"/>
      <w:bookmarkEnd w:id="0"/>
      <w:r w:rsidRPr="005533A5">
        <w:rPr>
          <w:sz w:val="20"/>
          <w:szCs w:val="20"/>
        </w:rPr>
        <w:t xml:space="preserve">te is an online resource-sharing portal created by educators for educators. </w:t>
      </w:r>
      <w:r w:rsidR="00DE76AB">
        <w:rPr>
          <w:sz w:val="20"/>
          <w:szCs w:val="20"/>
        </w:rPr>
        <w:t xml:space="preserve"> This document describes one method for creating high-quality academic resources that can be shared with other educators.</w:t>
      </w:r>
    </w:p>
    <w:p w14:paraId="382A464C" w14:textId="77777777" w:rsidR="00DE76AB" w:rsidRDefault="00DE76AB" w:rsidP="00255EC0">
      <w:pPr>
        <w:rPr>
          <w:sz w:val="20"/>
          <w:szCs w:val="20"/>
        </w:rPr>
      </w:pPr>
    </w:p>
    <w:p w14:paraId="373777FF" w14:textId="255EA72A" w:rsidR="00255EC0" w:rsidRPr="005533A5" w:rsidRDefault="00DE76AB" w:rsidP="00255EC0">
      <w:pPr>
        <w:rPr>
          <w:sz w:val="20"/>
          <w:szCs w:val="20"/>
        </w:rPr>
      </w:pPr>
      <w:r>
        <w:rPr>
          <w:sz w:val="20"/>
          <w:szCs w:val="20"/>
        </w:rPr>
        <w:t xml:space="preserve">“One Better </w:t>
      </w:r>
      <w:r w:rsidR="00B74D6D">
        <w:rPr>
          <w:sz w:val="20"/>
          <w:szCs w:val="20"/>
        </w:rPr>
        <w:t xml:space="preserve">/ </w:t>
      </w:r>
      <w:r>
        <w:rPr>
          <w:sz w:val="20"/>
          <w:szCs w:val="20"/>
        </w:rPr>
        <w:t xml:space="preserve">One More” is a collaboration protocol that promotes professional growth through a process of analysis, creation, feedback, refinement, and </w:t>
      </w:r>
      <w:r w:rsidR="009B1BE2">
        <w:rPr>
          <w:sz w:val="20"/>
          <w:szCs w:val="20"/>
        </w:rPr>
        <w:t>sharing of academic resources.</w:t>
      </w:r>
    </w:p>
    <w:p w14:paraId="66033838" w14:textId="77777777" w:rsidR="00255EC0" w:rsidRPr="005533A5" w:rsidRDefault="00255EC0" w:rsidP="00255EC0">
      <w:pPr>
        <w:rPr>
          <w:sz w:val="20"/>
          <w:szCs w:val="20"/>
        </w:rPr>
      </w:pPr>
    </w:p>
    <w:p w14:paraId="24909A3B" w14:textId="47B8D30E" w:rsidR="00255EC0" w:rsidRPr="005533A5" w:rsidRDefault="00B74D6D" w:rsidP="00624782">
      <w:pPr>
        <w:spacing w:after="120"/>
        <w:rPr>
          <w:sz w:val="20"/>
          <w:szCs w:val="20"/>
        </w:rPr>
      </w:pPr>
      <w:r>
        <w:rPr>
          <w:i/>
          <w:sz w:val="20"/>
          <w:szCs w:val="20"/>
        </w:rPr>
        <w:t>Participant identification:</w:t>
      </w:r>
    </w:p>
    <w:tbl>
      <w:tblPr>
        <w:tblStyle w:val="TableGrid"/>
        <w:tblW w:w="0" w:type="auto"/>
        <w:tblLook w:val="04A0" w:firstRow="1" w:lastRow="0" w:firstColumn="1" w:lastColumn="0" w:noHBand="0" w:noVBand="1"/>
      </w:tblPr>
      <w:tblGrid>
        <w:gridCol w:w="5508"/>
        <w:gridCol w:w="3420"/>
        <w:gridCol w:w="2088"/>
      </w:tblGrid>
      <w:tr w:rsidR="009B1BE2" w:rsidRPr="00624782" w14:paraId="2E059F77" w14:textId="77777777" w:rsidTr="009B1BE2">
        <w:tc>
          <w:tcPr>
            <w:tcW w:w="5508" w:type="dxa"/>
            <w:tcBorders>
              <w:bottom w:val="single" w:sz="4" w:space="0" w:color="auto"/>
            </w:tcBorders>
          </w:tcPr>
          <w:p w14:paraId="5A7993C3" w14:textId="77777777" w:rsidR="006D7FC4" w:rsidRPr="00624782" w:rsidRDefault="006D7FC4" w:rsidP="00624782">
            <w:pPr>
              <w:spacing w:before="120" w:after="120"/>
              <w:rPr>
                <w:rFonts w:asciiTheme="majorHAnsi" w:hAnsiTheme="majorHAnsi"/>
                <w:b/>
              </w:rPr>
            </w:pPr>
          </w:p>
        </w:tc>
        <w:tc>
          <w:tcPr>
            <w:tcW w:w="3420" w:type="dxa"/>
            <w:tcBorders>
              <w:bottom w:val="single" w:sz="4" w:space="0" w:color="auto"/>
            </w:tcBorders>
          </w:tcPr>
          <w:p w14:paraId="052680E0" w14:textId="77777777" w:rsidR="006D7FC4" w:rsidRPr="00624782" w:rsidRDefault="006D7FC4" w:rsidP="00624782">
            <w:pPr>
              <w:spacing w:before="120" w:after="120"/>
              <w:rPr>
                <w:rFonts w:asciiTheme="majorHAnsi" w:hAnsiTheme="majorHAnsi"/>
                <w:b/>
              </w:rPr>
            </w:pPr>
          </w:p>
        </w:tc>
        <w:tc>
          <w:tcPr>
            <w:tcW w:w="2088" w:type="dxa"/>
            <w:tcBorders>
              <w:bottom w:val="single" w:sz="4" w:space="0" w:color="auto"/>
            </w:tcBorders>
          </w:tcPr>
          <w:p w14:paraId="521941FE" w14:textId="77777777" w:rsidR="006D7FC4" w:rsidRPr="00624782" w:rsidRDefault="006D7FC4" w:rsidP="00624782">
            <w:pPr>
              <w:spacing w:before="120" w:after="120"/>
              <w:rPr>
                <w:rFonts w:asciiTheme="majorHAnsi" w:hAnsiTheme="majorHAnsi"/>
                <w:b/>
              </w:rPr>
            </w:pPr>
          </w:p>
        </w:tc>
      </w:tr>
      <w:tr w:rsidR="009B1BE2" w:rsidRPr="00255EC0" w14:paraId="243F2765" w14:textId="77777777" w:rsidTr="009B1BE2">
        <w:tc>
          <w:tcPr>
            <w:tcW w:w="5508" w:type="dxa"/>
            <w:tcBorders>
              <w:top w:val="single" w:sz="4" w:space="0" w:color="auto"/>
              <w:left w:val="nil"/>
              <w:bottom w:val="nil"/>
              <w:right w:val="nil"/>
            </w:tcBorders>
          </w:tcPr>
          <w:p w14:paraId="28C36B2E" w14:textId="77777777" w:rsidR="006D7FC4" w:rsidRPr="00255EC0" w:rsidRDefault="006D7FC4" w:rsidP="00255EC0">
            <w:pPr>
              <w:rPr>
                <w:rFonts w:asciiTheme="majorHAnsi" w:hAnsiTheme="majorHAnsi"/>
                <w:color w:val="808080" w:themeColor="background1" w:themeShade="80"/>
                <w:sz w:val="16"/>
                <w:szCs w:val="16"/>
              </w:rPr>
            </w:pPr>
            <w:r w:rsidRPr="00255EC0">
              <w:rPr>
                <w:rFonts w:asciiTheme="majorHAnsi" w:hAnsiTheme="majorHAnsi"/>
                <w:color w:val="808080" w:themeColor="background1" w:themeShade="80"/>
                <w:sz w:val="16"/>
                <w:szCs w:val="16"/>
              </w:rPr>
              <w:t>Full Name</w:t>
            </w:r>
          </w:p>
        </w:tc>
        <w:tc>
          <w:tcPr>
            <w:tcW w:w="3420" w:type="dxa"/>
            <w:tcBorders>
              <w:top w:val="single" w:sz="4" w:space="0" w:color="auto"/>
              <w:left w:val="nil"/>
              <w:bottom w:val="nil"/>
              <w:right w:val="nil"/>
            </w:tcBorders>
          </w:tcPr>
          <w:p w14:paraId="6BF37A1B" w14:textId="0B0BE58B" w:rsidR="006D7FC4" w:rsidRPr="00255EC0" w:rsidRDefault="009B1BE2" w:rsidP="00255EC0">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School/Organization</w:t>
            </w:r>
          </w:p>
        </w:tc>
        <w:tc>
          <w:tcPr>
            <w:tcW w:w="2088" w:type="dxa"/>
            <w:tcBorders>
              <w:top w:val="single" w:sz="4" w:space="0" w:color="auto"/>
              <w:left w:val="nil"/>
              <w:bottom w:val="nil"/>
              <w:right w:val="nil"/>
            </w:tcBorders>
          </w:tcPr>
          <w:p w14:paraId="0085B360" w14:textId="3F1FC226" w:rsidR="006D7FC4" w:rsidRPr="00255EC0" w:rsidRDefault="009B1BE2" w:rsidP="00255EC0">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Current Date</w:t>
            </w:r>
          </w:p>
        </w:tc>
      </w:tr>
    </w:tbl>
    <w:p w14:paraId="25D7060A" w14:textId="77777777" w:rsidR="00255EC0" w:rsidRPr="005533A5" w:rsidRDefault="00255EC0" w:rsidP="00255EC0">
      <w:pPr>
        <w:pBdr>
          <w:bottom w:val="double" w:sz="6" w:space="1" w:color="auto"/>
        </w:pBdr>
        <w:rPr>
          <w:sz w:val="16"/>
          <w:szCs w:val="16"/>
        </w:rPr>
      </w:pPr>
    </w:p>
    <w:p w14:paraId="450F8363" w14:textId="77777777" w:rsidR="00624782" w:rsidRPr="00624782" w:rsidRDefault="00624782" w:rsidP="00255EC0">
      <w:pPr>
        <w:rPr>
          <w:sz w:val="8"/>
          <w:szCs w:val="8"/>
        </w:rPr>
      </w:pPr>
    </w:p>
    <w:p w14:paraId="7F3055AC" w14:textId="7DE14BE2" w:rsidR="00624782" w:rsidRDefault="00AA5FA2" w:rsidP="00624782">
      <w:pPr>
        <w:pStyle w:val="Heading3"/>
      </w:pPr>
      <w:r>
        <w:t>1) Select</w:t>
      </w:r>
    </w:p>
    <w:p w14:paraId="5C1C73F8" w14:textId="11D630BA" w:rsidR="00BF0520" w:rsidRPr="00BF0520" w:rsidRDefault="00BF0520" w:rsidP="00BF0520">
      <w:pPr>
        <w:rPr>
          <w:rFonts w:asciiTheme="majorHAnsi" w:hAnsiTheme="majorHAnsi"/>
          <w:sz w:val="20"/>
          <w:szCs w:val="20"/>
        </w:rPr>
      </w:pPr>
      <w:r>
        <w:rPr>
          <w:rFonts w:asciiTheme="majorHAnsi" w:hAnsiTheme="majorHAnsi"/>
          <w:sz w:val="20"/>
          <w:szCs w:val="20"/>
        </w:rPr>
        <w:t xml:space="preserve">Use an existing resource as a source of inspiration for creating a new academic item.  (For example, a lesson plan downloaded from the </w:t>
      </w:r>
      <w:r>
        <w:rPr>
          <w:rFonts w:asciiTheme="majorHAnsi" w:hAnsiTheme="majorHAnsi"/>
          <w:i/>
          <w:sz w:val="20"/>
          <w:szCs w:val="20"/>
        </w:rPr>
        <w:t>eduTOOLBOX.org</w:t>
      </w:r>
      <w:r>
        <w:rPr>
          <w:rFonts w:asciiTheme="majorHAnsi" w:hAnsiTheme="majorHAnsi"/>
          <w:sz w:val="20"/>
          <w:szCs w:val="20"/>
        </w:rPr>
        <w:t xml:space="preserve"> website.)</w:t>
      </w:r>
    </w:p>
    <w:p w14:paraId="7C53B4CC" w14:textId="77777777" w:rsidR="00D05630" w:rsidRPr="005533A5" w:rsidRDefault="00D05630" w:rsidP="00D05630">
      <w:pPr>
        <w:rPr>
          <w:sz w:val="12"/>
          <w:szCs w:val="12"/>
        </w:rPr>
      </w:pPr>
    </w:p>
    <w:tbl>
      <w:tblPr>
        <w:tblStyle w:val="TableGrid"/>
        <w:tblW w:w="0" w:type="auto"/>
        <w:tblLook w:val="04A0" w:firstRow="1" w:lastRow="0" w:firstColumn="1" w:lastColumn="0" w:noHBand="0" w:noVBand="1"/>
      </w:tblPr>
      <w:tblGrid>
        <w:gridCol w:w="2178"/>
        <w:gridCol w:w="8838"/>
      </w:tblGrid>
      <w:tr w:rsidR="00D05630" w14:paraId="329B892D" w14:textId="77777777" w:rsidTr="00B74D6D">
        <w:tc>
          <w:tcPr>
            <w:tcW w:w="2178" w:type="dxa"/>
            <w:tcBorders>
              <w:top w:val="nil"/>
              <w:left w:val="nil"/>
              <w:bottom w:val="nil"/>
              <w:right w:val="single" w:sz="4" w:space="0" w:color="auto"/>
            </w:tcBorders>
          </w:tcPr>
          <w:p w14:paraId="324BE621" w14:textId="634F57D1" w:rsidR="00D05630" w:rsidRPr="00D05630" w:rsidRDefault="00AA5FA2" w:rsidP="0052516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Item </w:t>
            </w:r>
            <w:r w:rsidR="00525165">
              <w:rPr>
                <w:rFonts w:asciiTheme="majorHAnsi" w:hAnsiTheme="majorHAnsi"/>
                <w:color w:val="808080" w:themeColor="background1" w:themeShade="80"/>
                <w:sz w:val="20"/>
                <w:szCs w:val="20"/>
              </w:rPr>
              <w:t>title</w:t>
            </w:r>
            <w:r w:rsidR="00D05630"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24C848BF" w14:textId="77777777" w:rsidR="00D05630" w:rsidRPr="00D05630" w:rsidRDefault="00D05630" w:rsidP="00D05630">
            <w:pPr>
              <w:spacing w:before="120" w:after="120"/>
              <w:rPr>
                <w:rFonts w:asciiTheme="majorHAnsi" w:hAnsiTheme="majorHAnsi"/>
              </w:rPr>
            </w:pPr>
          </w:p>
        </w:tc>
      </w:tr>
      <w:tr w:rsidR="00B74D6D" w14:paraId="6BBF014C" w14:textId="77777777" w:rsidTr="00B74D6D">
        <w:tc>
          <w:tcPr>
            <w:tcW w:w="2178" w:type="dxa"/>
            <w:tcBorders>
              <w:top w:val="nil"/>
              <w:left w:val="nil"/>
              <w:bottom w:val="nil"/>
              <w:right w:val="nil"/>
            </w:tcBorders>
          </w:tcPr>
          <w:p w14:paraId="3C7F2E27" w14:textId="699D6947" w:rsidR="00B74D6D" w:rsidRPr="00D05630" w:rsidRDefault="00B74D6D" w:rsidP="00B74D6D">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Item type</w:t>
            </w:r>
            <w:r w:rsidRPr="00D05630">
              <w:rPr>
                <w:rFonts w:asciiTheme="majorHAnsi" w:hAnsiTheme="majorHAnsi"/>
                <w:color w:val="808080" w:themeColor="background1" w:themeShade="80"/>
                <w:sz w:val="20"/>
                <w:szCs w:val="20"/>
              </w:rPr>
              <w:t>:</w:t>
            </w:r>
          </w:p>
        </w:tc>
        <w:tc>
          <w:tcPr>
            <w:tcW w:w="8838" w:type="dxa"/>
            <w:tcBorders>
              <w:left w:val="nil"/>
              <w:right w:val="nil"/>
            </w:tcBorders>
          </w:tcPr>
          <w:p w14:paraId="761A586B" w14:textId="60F844C4" w:rsidR="00B74D6D" w:rsidRPr="00B74D6D" w:rsidRDefault="00B74D6D" w:rsidP="00B74D6D">
            <w:pPr>
              <w:spacing w:before="120" w:after="120"/>
              <w:rPr>
                <w:rFonts w:asciiTheme="majorHAnsi" w:hAnsiTheme="majorHAnsi"/>
                <w:sz w:val="20"/>
                <w:szCs w:val="20"/>
              </w:rPr>
            </w:pPr>
            <w:r w:rsidRPr="00B74D6D">
              <w:rPr>
                <w:rFonts w:asciiTheme="majorHAnsi" w:hAnsiTheme="majorHAnsi"/>
                <w:sz w:val="20"/>
                <w:szCs w:val="20"/>
              </w:rPr>
              <w:t>____ Lesson</w:t>
            </w:r>
            <w:r>
              <w:rPr>
                <w:rFonts w:asciiTheme="majorHAnsi" w:hAnsiTheme="majorHAnsi"/>
                <w:sz w:val="20"/>
                <w:szCs w:val="20"/>
              </w:rPr>
              <w:t>/Unit</w:t>
            </w:r>
            <w:r w:rsidRPr="00B74D6D">
              <w:rPr>
                <w:rFonts w:asciiTheme="majorHAnsi" w:hAnsiTheme="majorHAnsi"/>
                <w:sz w:val="20"/>
                <w:szCs w:val="20"/>
              </w:rPr>
              <w:t xml:space="preserve"> Plan     ____ Activity/Task Plan</w:t>
            </w:r>
            <w:r>
              <w:rPr>
                <w:rFonts w:asciiTheme="majorHAnsi" w:hAnsiTheme="majorHAnsi"/>
                <w:sz w:val="20"/>
                <w:szCs w:val="20"/>
              </w:rPr>
              <w:t xml:space="preserve">     ____ Assessment Item</w:t>
            </w:r>
            <w:r w:rsidRPr="00B74D6D">
              <w:rPr>
                <w:rFonts w:asciiTheme="majorHAnsi" w:hAnsiTheme="majorHAnsi"/>
                <w:sz w:val="20"/>
                <w:szCs w:val="20"/>
              </w:rPr>
              <w:t xml:space="preserve">     ____ Website Review</w:t>
            </w:r>
          </w:p>
        </w:tc>
      </w:tr>
      <w:tr w:rsidR="00D05630" w14:paraId="614A20A5" w14:textId="77777777" w:rsidTr="00D05630">
        <w:tc>
          <w:tcPr>
            <w:tcW w:w="2178" w:type="dxa"/>
            <w:tcBorders>
              <w:top w:val="nil"/>
              <w:left w:val="nil"/>
              <w:bottom w:val="nil"/>
              <w:right w:val="single" w:sz="4" w:space="0" w:color="auto"/>
            </w:tcBorders>
          </w:tcPr>
          <w:p w14:paraId="13EA4942" w14:textId="0B401BE1" w:rsidR="00D05630" w:rsidRPr="00D05630" w:rsidRDefault="00AA5FA2" w:rsidP="00D05630">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Item web page (URL)</w:t>
            </w:r>
            <w:r w:rsidR="00D05630" w:rsidRPr="00D05630">
              <w:rPr>
                <w:rFonts w:asciiTheme="majorHAnsi" w:hAnsiTheme="majorHAnsi"/>
                <w:color w:val="808080" w:themeColor="background1" w:themeShade="80"/>
                <w:sz w:val="20"/>
                <w:szCs w:val="20"/>
              </w:rPr>
              <w:t>:</w:t>
            </w:r>
          </w:p>
        </w:tc>
        <w:tc>
          <w:tcPr>
            <w:tcW w:w="8838" w:type="dxa"/>
            <w:tcBorders>
              <w:left w:val="single" w:sz="4" w:space="0" w:color="auto"/>
            </w:tcBorders>
          </w:tcPr>
          <w:p w14:paraId="1E092E83" w14:textId="77777777" w:rsidR="00D05630" w:rsidRPr="00D05630" w:rsidRDefault="00D05630" w:rsidP="00D05630">
            <w:pPr>
              <w:spacing w:before="120" w:after="120"/>
              <w:rPr>
                <w:rFonts w:asciiTheme="majorHAnsi" w:hAnsiTheme="majorHAnsi"/>
              </w:rPr>
            </w:pPr>
          </w:p>
        </w:tc>
      </w:tr>
      <w:tr w:rsidR="00D05630" w14:paraId="3621F568" w14:textId="77777777" w:rsidTr="00AA5FA2">
        <w:tc>
          <w:tcPr>
            <w:tcW w:w="2178" w:type="dxa"/>
            <w:tcBorders>
              <w:top w:val="nil"/>
              <w:left w:val="nil"/>
              <w:bottom w:val="nil"/>
              <w:right w:val="single" w:sz="4" w:space="0" w:color="auto"/>
            </w:tcBorders>
          </w:tcPr>
          <w:p w14:paraId="73D33799" w14:textId="20ACD994" w:rsidR="00D05630" w:rsidRPr="00D05630" w:rsidRDefault="00ED08EC" w:rsidP="00ED08EC">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Why selected</w:t>
            </w:r>
            <w:r w:rsidR="00D05630"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0908EABC" w14:textId="77777777" w:rsidR="00D05630" w:rsidRPr="00D05630" w:rsidRDefault="00D05630" w:rsidP="00D05630">
            <w:pPr>
              <w:spacing w:before="120" w:after="120"/>
              <w:rPr>
                <w:rFonts w:asciiTheme="majorHAnsi" w:hAnsiTheme="majorHAnsi"/>
              </w:rPr>
            </w:pPr>
          </w:p>
        </w:tc>
      </w:tr>
      <w:tr w:rsidR="00AA5FA2" w:rsidRPr="001E7D8C" w14:paraId="543F644F" w14:textId="77777777" w:rsidTr="00AA5FA2">
        <w:tc>
          <w:tcPr>
            <w:tcW w:w="2178" w:type="dxa"/>
            <w:tcBorders>
              <w:top w:val="nil"/>
              <w:left w:val="nil"/>
              <w:bottom w:val="nil"/>
              <w:right w:val="nil"/>
            </w:tcBorders>
          </w:tcPr>
          <w:p w14:paraId="1B517D49" w14:textId="77777777" w:rsidR="00AA5FA2" w:rsidRPr="001E7D8C" w:rsidRDefault="00AA5FA2" w:rsidP="00AA5FA2">
            <w:pPr>
              <w:jc w:val="right"/>
              <w:rPr>
                <w:rFonts w:asciiTheme="majorHAnsi" w:hAnsiTheme="majorHAnsi"/>
                <w:color w:val="808080" w:themeColor="background1" w:themeShade="80"/>
                <w:sz w:val="16"/>
                <w:szCs w:val="16"/>
              </w:rPr>
            </w:pPr>
          </w:p>
        </w:tc>
        <w:tc>
          <w:tcPr>
            <w:tcW w:w="8838" w:type="dxa"/>
            <w:tcBorders>
              <w:top w:val="single" w:sz="4" w:space="0" w:color="auto"/>
              <w:left w:val="nil"/>
              <w:bottom w:val="nil"/>
              <w:right w:val="nil"/>
            </w:tcBorders>
          </w:tcPr>
          <w:p w14:paraId="20400CFF" w14:textId="6C593466" w:rsidR="00AA5FA2" w:rsidRPr="001E7D8C" w:rsidRDefault="00AA5FA2" w:rsidP="00AA5FA2">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Briefly explain: Why did you choose this shared academic item? What relevance or connection does it have to you?</w:t>
            </w:r>
          </w:p>
        </w:tc>
      </w:tr>
    </w:tbl>
    <w:p w14:paraId="76C200FA" w14:textId="0CFDD10C" w:rsidR="005533A5" w:rsidRDefault="005533A5" w:rsidP="005533A5">
      <w:pPr>
        <w:pStyle w:val="Heading3"/>
      </w:pPr>
      <w:r>
        <w:t>2</w:t>
      </w:r>
      <w:r w:rsidR="00AA5FA2">
        <w:t>) Analyze</w:t>
      </w:r>
    </w:p>
    <w:p w14:paraId="01A404DB" w14:textId="40363383" w:rsidR="00BF0520" w:rsidRPr="00BF0520" w:rsidRDefault="00E42489" w:rsidP="00BF0520">
      <w:pPr>
        <w:rPr>
          <w:rFonts w:asciiTheme="majorHAnsi" w:hAnsiTheme="majorHAnsi"/>
          <w:sz w:val="20"/>
          <w:szCs w:val="20"/>
        </w:rPr>
      </w:pPr>
      <w:r>
        <w:rPr>
          <w:rFonts w:asciiTheme="majorHAnsi" w:hAnsiTheme="majorHAnsi"/>
          <w:sz w:val="20"/>
          <w:szCs w:val="20"/>
        </w:rPr>
        <w:t xml:space="preserve">Categorize the </w:t>
      </w:r>
      <w:r w:rsidR="00BF0520">
        <w:rPr>
          <w:rFonts w:asciiTheme="majorHAnsi" w:hAnsiTheme="majorHAnsi"/>
          <w:sz w:val="20"/>
          <w:szCs w:val="20"/>
        </w:rPr>
        <w:t>exi</w:t>
      </w:r>
      <w:r>
        <w:rPr>
          <w:rFonts w:asciiTheme="majorHAnsi" w:hAnsiTheme="majorHAnsi"/>
          <w:sz w:val="20"/>
          <w:szCs w:val="20"/>
        </w:rPr>
        <w:t>s</w:t>
      </w:r>
      <w:r w:rsidR="00BF0520">
        <w:rPr>
          <w:rFonts w:asciiTheme="majorHAnsi" w:hAnsiTheme="majorHAnsi"/>
          <w:sz w:val="20"/>
          <w:szCs w:val="20"/>
        </w:rPr>
        <w:t>ting resource</w:t>
      </w:r>
      <w:r>
        <w:rPr>
          <w:rFonts w:asciiTheme="majorHAnsi" w:hAnsiTheme="majorHAnsi"/>
          <w:sz w:val="20"/>
          <w:szCs w:val="20"/>
        </w:rPr>
        <w:t xml:space="preserve"> and compare it</w:t>
      </w:r>
      <w:r w:rsidR="00BF0520">
        <w:rPr>
          <w:rFonts w:asciiTheme="majorHAnsi" w:hAnsiTheme="majorHAnsi"/>
          <w:sz w:val="20"/>
          <w:szCs w:val="20"/>
        </w:rPr>
        <w:t xml:space="preserve"> </w:t>
      </w:r>
      <w:r>
        <w:rPr>
          <w:rFonts w:asciiTheme="majorHAnsi" w:hAnsiTheme="majorHAnsi"/>
          <w:sz w:val="20"/>
          <w:szCs w:val="20"/>
        </w:rPr>
        <w:t>against several indicators of excellence.</w:t>
      </w:r>
    </w:p>
    <w:p w14:paraId="0BAC66EB" w14:textId="77777777" w:rsidR="005533A5" w:rsidRPr="005533A5" w:rsidRDefault="005533A5" w:rsidP="005533A5">
      <w:pPr>
        <w:rPr>
          <w:sz w:val="12"/>
          <w:szCs w:val="12"/>
        </w:rPr>
      </w:pPr>
    </w:p>
    <w:tbl>
      <w:tblPr>
        <w:tblStyle w:val="TableGrid"/>
        <w:tblW w:w="0" w:type="auto"/>
        <w:tblLook w:val="04A0" w:firstRow="1" w:lastRow="0" w:firstColumn="1" w:lastColumn="0" w:noHBand="0" w:noVBand="1"/>
      </w:tblPr>
      <w:tblGrid>
        <w:gridCol w:w="2178"/>
        <w:gridCol w:w="8838"/>
      </w:tblGrid>
      <w:tr w:rsidR="005533A5" w14:paraId="6A62E345" w14:textId="77777777" w:rsidTr="005533A5">
        <w:tc>
          <w:tcPr>
            <w:tcW w:w="2178" w:type="dxa"/>
            <w:tcBorders>
              <w:top w:val="nil"/>
              <w:left w:val="nil"/>
              <w:bottom w:val="nil"/>
              <w:right w:val="single" w:sz="4" w:space="0" w:color="auto"/>
            </w:tcBorders>
          </w:tcPr>
          <w:p w14:paraId="6FF4EEA7" w14:textId="1F5C3753" w:rsidR="005533A5" w:rsidRPr="00D05630" w:rsidRDefault="00AA5FA2"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Content area:</w:t>
            </w:r>
          </w:p>
        </w:tc>
        <w:tc>
          <w:tcPr>
            <w:tcW w:w="8838" w:type="dxa"/>
            <w:tcBorders>
              <w:left w:val="single" w:sz="4" w:space="0" w:color="auto"/>
            </w:tcBorders>
          </w:tcPr>
          <w:p w14:paraId="22748018" w14:textId="77777777" w:rsidR="005533A5" w:rsidRPr="00D05630" w:rsidRDefault="005533A5" w:rsidP="005533A5">
            <w:pPr>
              <w:spacing w:before="120" w:after="120"/>
              <w:rPr>
                <w:rFonts w:asciiTheme="majorHAnsi" w:hAnsiTheme="majorHAnsi"/>
              </w:rPr>
            </w:pPr>
          </w:p>
        </w:tc>
      </w:tr>
      <w:tr w:rsidR="005533A5" w14:paraId="36A8C71B" w14:textId="77777777" w:rsidTr="005533A5">
        <w:tc>
          <w:tcPr>
            <w:tcW w:w="2178" w:type="dxa"/>
            <w:tcBorders>
              <w:top w:val="nil"/>
              <w:left w:val="nil"/>
              <w:bottom w:val="nil"/>
              <w:right w:val="single" w:sz="4" w:space="0" w:color="auto"/>
            </w:tcBorders>
          </w:tcPr>
          <w:p w14:paraId="6EB5C400" w14:textId="6F6EB905" w:rsidR="005533A5" w:rsidRPr="00D05630" w:rsidRDefault="00AA5FA2"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Grade range:</w:t>
            </w:r>
          </w:p>
        </w:tc>
        <w:tc>
          <w:tcPr>
            <w:tcW w:w="8838" w:type="dxa"/>
            <w:tcBorders>
              <w:left w:val="single" w:sz="4" w:space="0" w:color="auto"/>
            </w:tcBorders>
          </w:tcPr>
          <w:p w14:paraId="4E2D3075" w14:textId="77777777" w:rsidR="005533A5" w:rsidRPr="00D05630" w:rsidRDefault="005533A5" w:rsidP="005533A5">
            <w:pPr>
              <w:spacing w:before="120" w:after="120"/>
              <w:rPr>
                <w:rFonts w:asciiTheme="majorHAnsi" w:hAnsiTheme="majorHAnsi"/>
              </w:rPr>
            </w:pPr>
          </w:p>
        </w:tc>
      </w:tr>
      <w:tr w:rsidR="005533A5" w14:paraId="5B9F18E7" w14:textId="77777777" w:rsidTr="005533A5">
        <w:tc>
          <w:tcPr>
            <w:tcW w:w="2178" w:type="dxa"/>
            <w:tcBorders>
              <w:top w:val="nil"/>
              <w:left w:val="nil"/>
              <w:bottom w:val="nil"/>
              <w:right w:val="single" w:sz="4" w:space="0" w:color="auto"/>
            </w:tcBorders>
          </w:tcPr>
          <w:p w14:paraId="03EB1F0B" w14:textId="3D5B4F34" w:rsidR="005533A5" w:rsidRPr="00D05630" w:rsidRDefault="00AA5FA2"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Lesson topic:</w:t>
            </w:r>
          </w:p>
        </w:tc>
        <w:tc>
          <w:tcPr>
            <w:tcW w:w="8838" w:type="dxa"/>
            <w:tcBorders>
              <w:left w:val="single" w:sz="4" w:space="0" w:color="auto"/>
            </w:tcBorders>
          </w:tcPr>
          <w:p w14:paraId="6E12A05E" w14:textId="77777777" w:rsidR="005533A5" w:rsidRPr="00D05630" w:rsidRDefault="005533A5" w:rsidP="005533A5">
            <w:pPr>
              <w:spacing w:before="120" w:after="120"/>
              <w:rPr>
                <w:rFonts w:asciiTheme="majorHAnsi" w:hAnsiTheme="majorHAnsi"/>
              </w:rPr>
            </w:pPr>
          </w:p>
        </w:tc>
      </w:tr>
      <w:tr w:rsidR="00AA5FA2" w14:paraId="40BC368C" w14:textId="77777777" w:rsidTr="005533A5">
        <w:tc>
          <w:tcPr>
            <w:tcW w:w="2178" w:type="dxa"/>
            <w:tcBorders>
              <w:top w:val="nil"/>
              <w:left w:val="nil"/>
              <w:bottom w:val="nil"/>
              <w:right w:val="single" w:sz="4" w:space="0" w:color="auto"/>
            </w:tcBorders>
          </w:tcPr>
          <w:p w14:paraId="20EF8AA7" w14:textId="0D79EF9C" w:rsidR="00AA5FA2" w:rsidRDefault="00AA5FA2"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Academic standards addressed:</w:t>
            </w:r>
          </w:p>
        </w:tc>
        <w:tc>
          <w:tcPr>
            <w:tcW w:w="8838" w:type="dxa"/>
            <w:tcBorders>
              <w:left w:val="single" w:sz="4" w:space="0" w:color="auto"/>
            </w:tcBorders>
          </w:tcPr>
          <w:p w14:paraId="20A6F971" w14:textId="77777777" w:rsidR="00AA5FA2" w:rsidRPr="00D05630" w:rsidRDefault="00AA5FA2" w:rsidP="005533A5">
            <w:pPr>
              <w:spacing w:before="120" w:after="120"/>
              <w:rPr>
                <w:rFonts w:asciiTheme="majorHAnsi" w:hAnsiTheme="majorHAnsi"/>
              </w:rPr>
            </w:pPr>
          </w:p>
        </w:tc>
      </w:tr>
    </w:tbl>
    <w:p w14:paraId="306981F3" w14:textId="77777777" w:rsidR="00845582" w:rsidRPr="00E42489" w:rsidRDefault="00845582" w:rsidP="005533A5">
      <w:pPr>
        <w:rPr>
          <w:sz w:val="12"/>
          <w:szCs w:val="12"/>
        </w:rPr>
      </w:pPr>
    </w:p>
    <w:p w14:paraId="5A15DAD4" w14:textId="5AAC7A8C" w:rsidR="00845582" w:rsidRPr="00C02721" w:rsidRDefault="00845582" w:rsidP="00C85AF9">
      <w:pPr>
        <w:ind w:left="2070"/>
        <w:rPr>
          <w:rFonts w:asciiTheme="majorHAnsi" w:hAnsiTheme="majorHAnsi"/>
          <w:sz w:val="20"/>
          <w:szCs w:val="20"/>
        </w:rPr>
      </w:pPr>
      <w:r>
        <w:rPr>
          <w:rFonts w:asciiTheme="majorHAnsi" w:hAnsiTheme="majorHAnsi"/>
          <w:sz w:val="20"/>
          <w:szCs w:val="20"/>
        </w:rPr>
        <w:t xml:space="preserve">Use the </w:t>
      </w:r>
      <w:r>
        <w:rPr>
          <w:rFonts w:asciiTheme="majorHAnsi" w:hAnsiTheme="majorHAnsi"/>
          <w:i/>
          <w:sz w:val="20"/>
          <w:szCs w:val="20"/>
        </w:rPr>
        <w:t>appropriate rubric (e.g. Lesson/Unit Plan, Activity/Task Plan</w:t>
      </w:r>
      <w:r w:rsidR="00B74D6D">
        <w:rPr>
          <w:rFonts w:asciiTheme="majorHAnsi" w:hAnsiTheme="majorHAnsi"/>
          <w:i/>
          <w:sz w:val="20"/>
          <w:szCs w:val="20"/>
        </w:rPr>
        <w:t>, Assessment Item</w:t>
      </w:r>
      <w:r>
        <w:rPr>
          <w:rFonts w:asciiTheme="majorHAnsi" w:hAnsiTheme="majorHAnsi"/>
          <w:i/>
          <w:sz w:val="20"/>
          <w:szCs w:val="20"/>
        </w:rPr>
        <w:t>, Website Review)</w:t>
      </w:r>
      <w:r>
        <w:rPr>
          <w:rFonts w:asciiTheme="majorHAnsi" w:hAnsiTheme="majorHAnsi"/>
          <w:sz w:val="20"/>
          <w:szCs w:val="20"/>
        </w:rPr>
        <w:t xml:space="preserve"> to assess the quality and completeness of the existing academic item</w:t>
      </w:r>
      <w:r w:rsidR="00B74D6D">
        <w:rPr>
          <w:rFonts w:asciiTheme="majorHAnsi" w:hAnsiTheme="majorHAnsi"/>
          <w:sz w:val="20"/>
          <w:szCs w:val="20"/>
        </w:rPr>
        <w:t>.</w:t>
      </w:r>
    </w:p>
    <w:p w14:paraId="35689B25" w14:textId="77777777" w:rsidR="00845582" w:rsidRPr="00845582" w:rsidRDefault="00845582" w:rsidP="005533A5">
      <w:pPr>
        <w:rPr>
          <w:sz w:val="12"/>
          <w:szCs w:val="12"/>
        </w:rPr>
      </w:pPr>
    </w:p>
    <w:tbl>
      <w:tblPr>
        <w:tblStyle w:val="TableGrid"/>
        <w:tblW w:w="0" w:type="auto"/>
        <w:tblLook w:val="04A0" w:firstRow="1" w:lastRow="0" w:firstColumn="1" w:lastColumn="0" w:noHBand="0" w:noVBand="1"/>
      </w:tblPr>
      <w:tblGrid>
        <w:gridCol w:w="2178"/>
        <w:gridCol w:w="8838"/>
      </w:tblGrid>
      <w:tr w:rsidR="00845582" w14:paraId="10055F72" w14:textId="77777777" w:rsidTr="00C85AF9">
        <w:tc>
          <w:tcPr>
            <w:tcW w:w="2178" w:type="dxa"/>
            <w:tcBorders>
              <w:top w:val="nil"/>
              <w:left w:val="nil"/>
              <w:bottom w:val="nil"/>
              <w:right w:val="single" w:sz="4" w:space="0" w:color="auto"/>
            </w:tcBorders>
          </w:tcPr>
          <w:p w14:paraId="374E0063" w14:textId="0419723F" w:rsidR="00845582" w:rsidRPr="00D05630" w:rsidRDefault="00845582" w:rsidP="00C85AF9">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Strengths</w:t>
            </w:r>
            <w:r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46719F9F" w14:textId="77777777" w:rsidR="00845582" w:rsidRPr="00D05630" w:rsidRDefault="00845582" w:rsidP="00C85AF9">
            <w:pPr>
              <w:spacing w:before="120" w:after="120"/>
              <w:rPr>
                <w:rFonts w:asciiTheme="majorHAnsi" w:hAnsiTheme="majorHAnsi"/>
              </w:rPr>
            </w:pPr>
          </w:p>
        </w:tc>
      </w:tr>
      <w:tr w:rsidR="00845582" w:rsidRPr="001E7D8C" w14:paraId="79EB002C" w14:textId="77777777" w:rsidTr="00C85AF9">
        <w:tc>
          <w:tcPr>
            <w:tcW w:w="2178" w:type="dxa"/>
            <w:tcBorders>
              <w:top w:val="nil"/>
              <w:left w:val="nil"/>
              <w:bottom w:val="nil"/>
              <w:right w:val="nil"/>
            </w:tcBorders>
          </w:tcPr>
          <w:p w14:paraId="392B533C" w14:textId="77777777" w:rsidR="00845582" w:rsidRPr="001E7D8C" w:rsidRDefault="00845582" w:rsidP="00C85AF9">
            <w:pPr>
              <w:jc w:val="right"/>
              <w:rPr>
                <w:rFonts w:asciiTheme="majorHAnsi" w:hAnsiTheme="majorHAnsi"/>
                <w:color w:val="808080" w:themeColor="background1" w:themeShade="80"/>
                <w:sz w:val="16"/>
                <w:szCs w:val="16"/>
              </w:rPr>
            </w:pPr>
          </w:p>
        </w:tc>
        <w:tc>
          <w:tcPr>
            <w:tcW w:w="8838" w:type="dxa"/>
            <w:tcBorders>
              <w:top w:val="single" w:sz="4" w:space="0" w:color="auto"/>
              <w:left w:val="nil"/>
              <w:bottom w:val="nil"/>
              <w:right w:val="nil"/>
            </w:tcBorders>
          </w:tcPr>
          <w:p w14:paraId="4E24EED3" w14:textId="5F1B3D7D" w:rsidR="00845582" w:rsidRPr="001E7D8C" w:rsidRDefault="00845582" w:rsidP="00C85AF9">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What is effective or exemplary within the existing academic item?</w:t>
            </w:r>
          </w:p>
        </w:tc>
      </w:tr>
    </w:tbl>
    <w:p w14:paraId="5B250C19" w14:textId="77777777" w:rsidR="00845582" w:rsidRPr="00845582" w:rsidRDefault="00845582" w:rsidP="005533A5">
      <w:pPr>
        <w:rPr>
          <w:sz w:val="12"/>
          <w:szCs w:val="12"/>
        </w:rPr>
      </w:pPr>
    </w:p>
    <w:tbl>
      <w:tblPr>
        <w:tblStyle w:val="TableGrid"/>
        <w:tblW w:w="0" w:type="auto"/>
        <w:tblLook w:val="04A0" w:firstRow="1" w:lastRow="0" w:firstColumn="1" w:lastColumn="0" w:noHBand="0" w:noVBand="1"/>
      </w:tblPr>
      <w:tblGrid>
        <w:gridCol w:w="2178"/>
        <w:gridCol w:w="8838"/>
      </w:tblGrid>
      <w:tr w:rsidR="00845582" w14:paraId="06A9146F" w14:textId="77777777" w:rsidTr="00C85AF9">
        <w:tc>
          <w:tcPr>
            <w:tcW w:w="2178" w:type="dxa"/>
            <w:tcBorders>
              <w:top w:val="nil"/>
              <w:left w:val="nil"/>
              <w:bottom w:val="nil"/>
              <w:right w:val="single" w:sz="4" w:space="0" w:color="auto"/>
            </w:tcBorders>
          </w:tcPr>
          <w:p w14:paraId="10487227" w14:textId="4AD05563" w:rsidR="00845582" w:rsidRPr="00D05630" w:rsidRDefault="00845582" w:rsidP="00C85AF9">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Weaknesses</w:t>
            </w:r>
            <w:r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465003A8" w14:textId="77777777" w:rsidR="00845582" w:rsidRPr="00D05630" w:rsidRDefault="00845582" w:rsidP="00C85AF9">
            <w:pPr>
              <w:spacing w:before="120" w:after="120"/>
              <w:rPr>
                <w:rFonts w:asciiTheme="majorHAnsi" w:hAnsiTheme="majorHAnsi"/>
              </w:rPr>
            </w:pPr>
          </w:p>
        </w:tc>
      </w:tr>
      <w:tr w:rsidR="00845582" w:rsidRPr="001E7D8C" w14:paraId="0A0E8F69" w14:textId="77777777" w:rsidTr="00C85AF9">
        <w:tc>
          <w:tcPr>
            <w:tcW w:w="2178" w:type="dxa"/>
            <w:tcBorders>
              <w:top w:val="nil"/>
              <w:left w:val="nil"/>
              <w:bottom w:val="nil"/>
              <w:right w:val="nil"/>
            </w:tcBorders>
          </w:tcPr>
          <w:p w14:paraId="1F8195FB" w14:textId="77777777" w:rsidR="00845582" w:rsidRPr="001E7D8C" w:rsidRDefault="00845582" w:rsidP="00C85AF9">
            <w:pPr>
              <w:jc w:val="right"/>
              <w:rPr>
                <w:rFonts w:asciiTheme="majorHAnsi" w:hAnsiTheme="majorHAnsi"/>
                <w:color w:val="808080" w:themeColor="background1" w:themeShade="80"/>
                <w:sz w:val="16"/>
                <w:szCs w:val="16"/>
              </w:rPr>
            </w:pPr>
          </w:p>
        </w:tc>
        <w:tc>
          <w:tcPr>
            <w:tcW w:w="8838" w:type="dxa"/>
            <w:tcBorders>
              <w:top w:val="single" w:sz="4" w:space="0" w:color="auto"/>
              <w:left w:val="nil"/>
              <w:bottom w:val="nil"/>
              <w:right w:val="nil"/>
            </w:tcBorders>
          </w:tcPr>
          <w:p w14:paraId="496385BD" w14:textId="75B3F9E5" w:rsidR="00845582" w:rsidRPr="001E7D8C" w:rsidRDefault="00845582" w:rsidP="00C85AF9">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What is ineffective or could be added to the existing academic item?</w:t>
            </w:r>
          </w:p>
        </w:tc>
      </w:tr>
    </w:tbl>
    <w:p w14:paraId="53F52DEE" w14:textId="77777777" w:rsidR="005533A5" w:rsidRDefault="00525165" w:rsidP="005533A5">
      <w:pPr>
        <w:pStyle w:val="Heading3"/>
      </w:pPr>
      <w:r>
        <w:t>3) Decide</w:t>
      </w:r>
    </w:p>
    <w:p w14:paraId="4E9D5528" w14:textId="45275766" w:rsidR="00525165" w:rsidRPr="00936D08" w:rsidRDefault="00525165" w:rsidP="00525165">
      <w:pPr>
        <w:ind w:left="1440" w:hanging="1440"/>
      </w:pPr>
      <w:r>
        <w:rPr>
          <w:rFonts w:asciiTheme="majorHAnsi" w:hAnsiTheme="majorHAnsi"/>
          <w:i/>
          <w:sz w:val="20"/>
          <w:szCs w:val="20"/>
          <w:u w:val="single"/>
        </w:rPr>
        <w:t>Mark only one.</w:t>
      </w:r>
      <w:r>
        <w:rPr>
          <w:rFonts w:asciiTheme="majorHAnsi" w:hAnsiTheme="majorHAnsi"/>
          <w:sz w:val="20"/>
          <w:szCs w:val="20"/>
        </w:rPr>
        <w:t xml:space="preserve"> </w:t>
      </w:r>
      <w:r>
        <w:rPr>
          <w:rFonts w:asciiTheme="majorHAnsi" w:hAnsiTheme="majorHAnsi"/>
          <w:sz w:val="20"/>
          <w:szCs w:val="20"/>
        </w:rPr>
        <w:tab/>
        <w:t>(Place an “X” in the appropriate box below.) Based on your analysis of the existing item, choose whether to create an improved version of the resource or to create an additional resource for sharing.</w:t>
      </w:r>
    </w:p>
    <w:p w14:paraId="7FEFEFCE" w14:textId="77777777" w:rsidR="005533A5" w:rsidRPr="005533A5" w:rsidRDefault="005533A5" w:rsidP="005533A5">
      <w:pPr>
        <w:rPr>
          <w:sz w:val="12"/>
          <w:szCs w:val="12"/>
        </w:rPr>
      </w:pPr>
    </w:p>
    <w:tbl>
      <w:tblPr>
        <w:tblStyle w:val="TableGrid"/>
        <w:tblW w:w="0" w:type="auto"/>
        <w:tblLook w:val="04A0" w:firstRow="1" w:lastRow="0" w:firstColumn="1" w:lastColumn="0" w:noHBand="0" w:noVBand="1"/>
      </w:tblPr>
      <w:tblGrid>
        <w:gridCol w:w="2178"/>
        <w:gridCol w:w="810"/>
        <w:gridCol w:w="8028"/>
      </w:tblGrid>
      <w:tr w:rsidR="00525165" w14:paraId="6BDBF80E" w14:textId="77777777" w:rsidTr="00525165">
        <w:tc>
          <w:tcPr>
            <w:tcW w:w="2178" w:type="dxa"/>
            <w:tcBorders>
              <w:top w:val="nil"/>
              <w:left w:val="nil"/>
              <w:bottom w:val="nil"/>
              <w:right w:val="single" w:sz="4" w:space="0" w:color="auto"/>
            </w:tcBorders>
          </w:tcPr>
          <w:p w14:paraId="32CFA4B4" w14:textId="62751A0B" w:rsidR="00525165" w:rsidRPr="00D05630" w:rsidRDefault="00525165"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One better:</w:t>
            </w:r>
          </w:p>
        </w:tc>
        <w:tc>
          <w:tcPr>
            <w:tcW w:w="810" w:type="dxa"/>
            <w:tcBorders>
              <w:left w:val="single" w:sz="4" w:space="0" w:color="auto"/>
              <w:right w:val="single" w:sz="4" w:space="0" w:color="auto"/>
            </w:tcBorders>
          </w:tcPr>
          <w:p w14:paraId="4E84FF44" w14:textId="77777777" w:rsidR="00525165" w:rsidRPr="00D05630" w:rsidRDefault="00525165" w:rsidP="00525165">
            <w:pPr>
              <w:spacing w:before="120" w:after="120"/>
              <w:jc w:val="center"/>
              <w:rPr>
                <w:rFonts w:asciiTheme="majorHAnsi" w:hAnsiTheme="majorHAnsi"/>
              </w:rPr>
            </w:pPr>
          </w:p>
        </w:tc>
        <w:tc>
          <w:tcPr>
            <w:tcW w:w="8028" w:type="dxa"/>
            <w:tcBorders>
              <w:top w:val="nil"/>
              <w:left w:val="single" w:sz="4" w:space="0" w:color="auto"/>
              <w:bottom w:val="nil"/>
              <w:right w:val="nil"/>
            </w:tcBorders>
          </w:tcPr>
          <w:p w14:paraId="62EE5266" w14:textId="01D70741" w:rsidR="00525165" w:rsidRPr="00D05630" w:rsidRDefault="004E11D2" w:rsidP="00E50B2A">
            <w:pPr>
              <w:spacing w:before="120" w:after="120"/>
              <w:rPr>
                <w:rFonts w:asciiTheme="majorHAnsi" w:hAnsiTheme="majorHAnsi"/>
              </w:rPr>
            </w:pPr>
            <w:r>
              <w:rPr>
                <w:rFonts w:asciiTheme="majorHAnsi" w:hAnsiTheme="majorHAnsi"/>
                <w:sz w:val="20"/>
                <w:szCs w:val="20"/>
              </w:rPr>
              <w:t>I will create a new academic resource that covers the same topic and grade range but that resolves the weaknesses identified in the existing item.</w:t>
            </w:r>
          </w:p>
        </w:tc>
      </w:tr>
      <w:tr w:rsidR="00525165" w14:paraId="2AB8523B" w14:textId="77777777" w:rsidTr="00525165">
        <w:tc>
          <w:tcPr>
            <w:tcW w:w="2178" w:type="dxa"/>
            <w:tcBorders>
              <w:top w:val="nil"/>
              <w:left w:val="nil"/>
              <w:bottom w:val="nil"/>
              <w:right w:val="single" w:sz="4" w:space="0" w:color="auto"/>
            </w:tcBorders>
          </w:tcPr>
          <w:p w14:paraId="70C82B97" w14:textId="409EF732" w:rsidR="00525165" w:rsidRPr="00D05630" w:rsidRDefault="00525165" w:rsidP="005533A5">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One more:</w:t>
            </w:r>
          </w:p>
        </w:tc>
        <w:tc>
          <w:tcPr>
            <w:tcW w:w="810" w:type="dxa"/>
            <w:tcBorders>
              <w:left w:val="single" w:sz="4" w:space="0" w:color="auto"/>
              <w:right w:val="single" w:sz="4" w:space="0" w:color="auto"/>
            </w:tcBorders>
          </w:tcPr>
          <w:p w14:paraId="24810D52" w14:textId="77777777" w:rsidR="00525165" w:rsidRPr="00D05630" w:rsidRDefault="00525165" w:rsidP="00525165">
            <w:pPr>
              <w:spacing w:before="120" w:after="120"/>
              <w:jc w:val="center"/>
              <w:rPr>
                <w:rFonts w:asciiTheme="majorHAnsi" w:hAnsiTheme="majorHAnsi"/>
              </w:rPr>
            </w:pPr>
          </w:p>
        </w:tc>
        <w:tc>
          <w:tcPr>
            <w:tcW w:w="8028" w:type="dxa"/>
            <w:tcBorders>
              <w:top w:val="nil"/>
              <w:left w:val="single" w:sz="4" w:space="0" w:color="auto"/>
              <w:bottom w:val="nil"/>
              <w:right w:val="nil"/>
            </w:tcBorders>
          </w:tcPr>
          <w:p w14:paraId="4A3D3F75" w14:textId="13D4CD98" w:rsidR="00525165" w:rsidRPr="00D05630" w:rsidRDefault="004E11D2" w:rsidP="005533A5">
            <w:pPr>
              <w:spacing w:before="120" w:after="120"/>
              <w:rPr>
                <w:rFonts w:asciiTheme="majorHAnsi" w:hAnsiTheme="majorHAnsi"/>
              </w:rPr>
            </w:pPr>
            <w:r>
              <w:rPr>
                <w:rFonts w:asciiTheme="majorHAnsi" w:hAnsiTheme="majorHAnsi"/>
                <w:sz w:val="20"/>
                <w:szCs w:val="20"/>
              </w:rPr>
              <w:t>I will create a new academic resource th</w:t>
            </w:r>
            <w:r w:rsidR="00ED08EC">
              <w:rPr>
                <w:rFonts w:asciiTheme="majorHAnsi" w:hAnsiTheme="majorHAnsi"/>
                <w:sz w:val="20"/>
                <w:szCs w:val="20"/>
              </w:rPr>
              <w:t>at is related to the same topic</w:t>
            </w:r>
            <w:r>
              <w:rPr>
                <w:rFonts w:asciiTheme="majorHAnsi" w:hAnsiTheme="majorHAnsi"/>
                <w:sz w:val="20"/>
                <w:szCs w:val="20"/>
              </w:rPr>
              <w:t xml:space="preserve"> but that extends, expands, or adds variety to the learning.  This item may cover pre-requisi</w:t>
            </w:r>
            <w:r w:rsidR="000E202E">
              <w:rPr>
                <w:rFonts w:asciiTheme="majorHAnsi" w:hAnsiTheme="majorHAnsi"/>
                <w:sz w:val="20"/>
                <w:szCs w:val="20"/>
              </w:rPr>
              <w:t xml:space="preserve">te learning, provide follow-on learning, address a different grade range, </w:t>
            </w:r>
            <w:r>
              <w:rPr>
                <w:rFonts w:asciiTheme="majorHAnsi" w:hAnsiTheme="majorHAnsi"/>
                <w:sz w:val="20"/>
                <w:szCs w:val="20"/>
              </w:rPr>
              <w:t>provide a different approach,</w:t>
            </w:r>
            <w:r w:rsidR="000E202E">
              <w:rPr>
                <w:rFonts w:asciiTheme="majorHAnsi" w:hAnsiTheme="majorHAnsi"/>
                <w:sz w:val="20"/>
                <w:szCs w:val="20"/>
              </w:rPr>
              <w:t xml:space="preserve"> etc.</w:t>
            </w:r>
            <w:r>
              <w:rPr>
                <w:rFonts w:asciiTheme="majorHAnsi" w:hAnsiTheme="majorHAnsi"/>
                <w:sz w:val="20"/>
                <w:szCs w:val="20"/>
              </w:rPr>
              <w:t xml:space="preserve"> </w:t>
            </w:r>
          </w:p>
        </w:tc>
      </w:tr>
    </w:tbl>
    <w:p w14:paraId="3D235061" w14:textId="7B7E4E06" w:rsidR="00525165" w:rsidRDefault="00525165" w:rsidP="00525165">
      <w:pPr>
        <w:pStyle w:val="Heading3"/>
      </w:pPr>
      <w:r>
        <w:t>4) Create</w:t>
      </w:r>
    </w:p>
    <w:p w14:paraId="0ECF7315" w14:textId="5FD8194B" w:rsidR="00525165" w:rsidRDefault="00E42489" w:rsidP="00C02721">
      <w:pPr>
        <w:rPr>
          <w:rFonts w:asciiTheme="majorHAnsi" w:hAnsiTheme="majorHAnsi"/>
          <w:sz w:val="20"/>
          <w:szCs w:val="20"/>
        </w:rPr>
      </w:pPr>
      <w:r>
        <w:rPr>
          <w:rFonts w:asciiTheme="majorHAnsi" w:hAnsiTheme="majorHAnsi"/>
          <w:sz w:val="20"/>
          <w:szCs w:val="20"/>
        </w:rPr>
        <w:t>Design and build a new academic item that can be shared with the education community.</w:t>
      </w:r>
    </w:p>
    <w:p w14:paraId="4630F948" w14:textId="77777777" w:rsidR="00E42489" w:rsidRPr="00ED08EC" w:rsidRDefault="00E42489" w:rsidP="00C02721">
      <w:pPr>
        <w:rPr>
          <w:rFonts w:asciiTheme="majorHAnsi" w:hAnsiTheme="majorHAnsi"/>
          <w:sz w:val="12"/>
          <w:szCs w:val="12"/>
        </w:rPr>
      </w:pPr>
    </w:p>
    <w:p w14:paraId="004F3FCC" w14:textId="3369D14C" w:rsidR="00E42489" w:rsidRPr="00E42489" w:rsidRDefault="00E42489" w:rsidP="00C02721">
      <w:pPr>
        <w:rPr>
          <w:rFonts w:asciiTheme="majorHAnsi" w:hAnsiTheme="majorHAnsi"/>
          <w:sz w:val="20"/>
          <w:szCs w:val="20"/>
        </w:rPr>
      </w:pPr>
      <w:r>
        <w:rPr>
          <w:rFonts w:asciiTheme="majorHAnsi" w:hAnsiTheme="majorHAnsi"/>
          <w:sz w:val="20"/>
          <w:szCs w:val="20"/>
        </w:rPr>
        <w:t xml:space="preserve">IMPORTANT:  The academic item you create must represent original work and must avoid using materials that are copyrighted by any other person or organization.  Carefully check any third-party resources (texts, graphics, multimedia, etc.) to ensure they can </w:t>
      </w:r>
      <w:r>
        <w:rPr>
          <w:rFonts w:asciiTheme="majorHAnsi" w:hAnsiTheme="majorHAnsi"/>
          <w:i/>
          <w:sz w:val="20"/>
          <w:szCs w:val="20"/>
        </w:rPr>
        <w:t>both</w:t>
      </w:r>
      <w:r>
        <w:rPr>
          <w:rFonts w:asciiTheme="majorHAnsi" w:hAnsiTheme="majorHAnsi"/>
          <w:sz w:val="20"/>
          <w:szCs w:val="20"/>
        </w:rPr>
        <w:t xml:space="preserve"> be included in your work </w:t>
      </w:r>
      <w:r>
        <w:rPr>
          <w:rFonts w:asciiTheme="majorHAnsi" w:hAnsiTheme="majorHAnsi"/>
          <w:i/>
          <w:sz w:val="20"/>
          <w:szCs w:val="20"/>
        </w:rPr>
        <w:t>and</w:t>
      </w:r>
      <w:r>
        <w:rPr>
          <w:rFonts w:asciiTheme="majorHAnsi" w:hAnsiTheme="majorHAnsi"/>
          <w:sz w:val="20"/>
          <w:szCs w:val="20"/>
        </w:rPr>
        <w:t xml:space="preserve"> be distributed to others for use.  (</w:t>
      </w:r>
      <w:proofErr w:type="gramStart"/>
      <w:r>
        <w:rPr>
          <w:rFonts w:asciiTheme="majorHAnsi" w:hAnsiTheme="majorHAnsi"/>
          <w:sz w:val="20"/>
          <w:szCs w:val="20"/>
        </w:rPr>
        <w:t>e</w:t>
      </w:r>
      <w:proofErr w:type="gramEnd"/>
      <w:r>
        <w:rPr>
          <w:rFonts w:asciiTheme="majorHAnsi" w:hAnsiTheme="majorHAnsi"/>
          <w:sz w:val="20"/>
          <w:szCs w:val="20"/>
        </w:rPr>
        <w:t>.g. public domain, creative commons, etc.)  Keep track of source information for these third-party resources.  The use of copyright restricted materials within your academic item will prevent it from being shared.</w:t>
      </w:r>
    </w:p>
    <w:p w14:paraId="2C440297" w14:textId="77777777" w:rsidR="00C02721" w:rsidRPr="00C02721" w:rsidRDefault="00C02721" w:rsidP="00C02721">
      <w:pPr>
        <w:rPr>
          <w:sz w:val="12"/>
          <w:szCs w:val="12"/>
        </w:rPr>
      </w:pPr>
    </w:p>
    <w:tbl>
      <w:tblPr>
        <w:tblStyle w:val="TableGrid"/>
        <w:tblW w:w="0" w:type="auto"/>
        <w:tblLook w:val="04A0" w:firstRow="1" w:lastRow="0" w:firstColumn="1" w:lastColumn="0" w:noHBand="0" w:noVBand="1"/>
      </w:tblPr>
      <w:tblGrid>
        <w:gridCol w:w="2178"/>
        <w:gridCol w:w="8838"/>
      </w:tblGrid>
      <w:tr w:rsidR="00C02721" w14:paraId="1344D77F" w14:textId="77777777" w:rsidTr="00C02721">
        <w:tc>
          <w:tcPr>
            <w:tcW w:w="2178" w:type="dxa"/>
            <w:tcBorders>
              <w:top w:val="nil"/>
              <w:left w:val="nil"/>
              <w:bottom w:val="nil"/>
              <w:right w:val="single" w:sz="4" w:space="0" w:color="auto"/>
            </w:tcBorders>
          </w:tcPr>
          <w:p w14:paraId="1759379D" w14:textId="7D168CF6" w:rsidR="00C02721" w:rsidRPr="00D05630" w:rsidRDefault="00E42489" w:rsidP="00E42489">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New i</w:t>
            </w:r>
            <w:r w:rsidR="00C02721">
              <w:rPr>
                <w:rFonts w:asciiTheme="majorHAnsi" w:hAnsiTheme="majorHAnsi"/>
                <w:color w:val="808080" w:themeColor="background1" w:themeShade="80"/>
                <w:sz w:val="20"/>
                <w:szCs w:val="20"/>
              </w:rPr>
              <w:t>tem title</w:t>
            </w:r>
            <w:r w:rsidR="00C02721" w:rsidRPr="00D05630">
              <w:rPr>
                <w:rFonts w:asciiTheme="majorHAnsi" w:hAnsiTheme="majorHAnsi"/>
                <w:color w:val="808080" w:themeColor="background1" w:themeShade="80"/>
                <w:sz w:val="20"/>
                <w:szCs w:val="20"/>
              </w:rPr>
              <w:t>:</w:t>
            </w:r>
          </w:p>
        </w:tc>
        <w:tc>
          <w:tcPr>
            <w:tcW w:w="8838" w:type="dxa"/>
            <w:tcBorders>
              <w:left w:val="single" w:sz="4" w:space="0" w:color="auto"/>
            </w:tcBorders>
          </w:tcPr>
          <w:p w14:paraId="54B733A3" w14:textId="77777777" w:rsidR="00C02721" w:rsidRPr="00D05630" w:rsidRDefault="00C02721" w:rsidP="00C02721">
            <w:pPr>
              <w:spacing w:before="120" w:after="120"/>
              <w:rPr>
                <w:rFonts w:asciiTheme="majorHAnsi" w:hAnsiTheme="majorHAnsi"/>
              </w:rPr>
            </w:pPr>
          </w:p>
        </w:tc>
      </w:tr>
      <w:tr w:rsidR="00E50B2A" w14:paraId="7B283F81" w14:textId="77777777" w:rsidTr="003613EF">
        <w:tc>
          <w:tcPr>
            <w:tcW w:w="2178" w:type="dxa"/>
            <w:tcBorders>
              <w:top w:val="nil"/>
              <w:left w:val="nil"/>
              <w:bottom w:val="nil"/>
              <w:right w:val="nil"/>
            </w:tcBorders>
          </w:tcPr>
          <w:p w14:paraId="1CE99046" w14:textId="77777777" w:rsidR="00E50B2A" w:rsidRPr="00D05630" w:rsidRDefault="00E50B2A" w:rsidP="003613EF">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Item type</w:t>
            </w:r>
            <w:r w:rsidRPr="00D05630">
              <w:rPr>
                <w:rFonts w:asciiTheme="majorHAnsi" w:hAnsiTheme="majorHAnsi"/>
                <w:color w:val="808080" w:themeColor="background1" w:themeShade="80"/>
                <w:sz w:val="20"/>
                <w:szCs w:val="20"/>
              </w:rPr>
              <w:t>:</w:t>
            </w:r>
          </w:p>
        </w:tc>
        <w:tc>
          <w:tcPr>
            <w:tcW w:w="8838" w:type="dxa"/>
            <w:tcBorders>
              <w:left w:val="nil"/>
              <w:right w:val="nil"/>
            </w:tcBorders>
          </w:tcPr>
          <w:p w14:paraId="4750A073" w14:textId="77777777" w:rsidR="00E50B2A" w:rsidRPr="00B74D6D" w:rsidRDefault="00E50B2A" w:rsidP="003613EF">
            <w:pPr>
              <w:spacing w:before="120" w:after="120"/>
              <w:rPr>
                <w:rFonts w:asciiTheme="majorHAnsi" w:hAnsiTheme="majorHAnsi"/>
                <w:sz w:val="20"/>
                <w:szCs w:val="20"/>
              </w:rPr>
            </w:pPr>
            <w:r w:rsidRPr="00B74D6D">
              <w:rPr>
                <w:rFonts w:asciiTheme="majorHAnsi" w:hAnsiTheme="majorHAnsi"/>
                <w:sz w:val="20"/>
                <w:szCs w:val="20"/>
              </w:rPr>
              <w:t>____ Lesson</w:t>
            </w:r>
            <w:r>
              <w:rPr>
                <w:rFonts w:asciiTheme="majorHAnsi" w:hAnsiTheme="majorHAnsi"/>
                <w:sz w:val="20"/>
                <w:szCs w:val="20"/>
              </w:rPr>
              <w:t>/Unit</w:t>
            </w:r>
            <w:r w:rsidRPr="00B74D6D">
              <w:rPr>
                <w:rFonts w:asciiTheme="majorHAnsi" w:hAnsiTheme="majorHAnsi"/>
                <w:sz w:val="20"/>
                <w:szCs w:val="20"/>
              </w:rPr>
              <w:t xml:space="preserve"> Plan     ____ Activity/Task Plan</w:t>
            </w:r>
            <w:r>
              <w:rPr>
                <w:rFonts w:asciiTheme="majorHAnsi" w:hAnsiTheme="majorHAnsi"/>
                <w:sz w:val="20"/>
                <w:szCs w:val="20"/>
              </w:rPr>
              <w:t xml:space="preserve">     ____ Assessment Item</w:t>
            </w:r>
            <w:r w:rsidRPr="00B74D6D">
              <w:rPr>
                <w:rFonts w:asciiTheme="majorHAnsi" w:hAnsiTheme="majorHAnsi"/>
                <w:sz w:val="20"/>
                <w:szCs w:val="20"/>
              </w:rPr>
              <w:t xml:space="preserve">     ____ Website Review</w:t>
            </w:r>
          </w:p>
        </w:tc>
      </w:tr>
      <w:tr w:rsidR="00C02721" w14:paraId="3E731B13" w14:textId="77777777" w:rsidTr="00C02721">
        <w:tc>
          <w:tcPr>
            <w:tcW w:w="2178" w:type="dxa"/>
            <w:tcBorders>
              <w:top w:val="nil"/>
              <w:left w:val="nil"/>
              <w:bottom w:val="nil"/>
              <w:right w:val="single" w:sz="4" w:space="0" w:color="auto"/>
            </w:tcBorders>
          </w:tcPr>
          <w:p w14:paraId="66522A9E" w14:textId="6766C0EC" w:rsidR="00C02721" w:rsidRPr="00D05630" w:rsidRDefault="00E42489" w:rsidP="00E42489">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w:t>
            </w:r>
            <w:r w:rsidR="00C02721">
              <w:rPr>
                <w:rFonts w:asciiTheme="majorHAnsi" w:hAnsiTheme="majorHAnsi"/>
                <w:color w:val="808080" w:themeColor="background1" w:themeShade="80"/>
                <w:sz w:val="20"/>
                <w:szCs w:val="20"/>
              </w:rPr>
              <w:t>tem description</w:t>
            </w:r>
            <w:r w:rsidR="00C02721"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7939EE2D" w14:textId="77777777" w:rsidR="00C02721" w:rsidRPr="00D05630" w:rsidRDefault="00C02721" w:rsidP="00C02721">
            <w:pPr>
              <w:spacing w:before="120" w:after="120"/>
              <w:rPr>
                <w:rFonts w:asciiTheme="majorHAnsi" w:hAnsiTheme="majorHAnsi"/>
              </w:rPr>
            </w:pPr>
          </w:p>
        </w:tc>
      </w:tr>
      <w:tr w:rsidR="00C02721" w:rsidRPr="001E7D8C" w14:paraId="089E4F4F" w14:textId="77777777" w:rsidTr="00C02721">
        <w:tc>
          <w:tcPr>
            <w:tcW w:w="2178" w:type="dxa"/>
            <w:tcBorders>
              <w:top w:val="nil"/>
              <w:left w:val="nil"/>
              <w:bottom w:val="nil"/>
              <w:right w:val="nil"/>
            </w:tcBorders>
          </w:tcPr>
          <w:p w14:paraId="60E282F0" w14:textId="77777777" w:rsidR="00C02721" w:rsidRPr="001E7D8C" w:rsidRDefault="00C02721" w:rsidP="00C02721">
            <w:pPr>
              <w:jc w:val="right"/>
              <w:rPr>
                <w:rFonts w:asciiTheme="majorHAnsi" w:hAnsiTheme="majorHAnsi"/>
                <w:color w:val="808080" w:themeColor="background1" w:themeShade="80"/>
                <w:sz w:val="16"/>
                <w:szCs w:val="16"/>
              </w:rPr>
            </w:pPr>
          </w:p>
        </w:tc>
        <w:tc>
          <w:tcPr>
            <w:tcW w:w="8838" w:type="dxa"/>
            <w:tcBorders>
              <w:top w:val="single" w:sz="4" w:space="0" w:color="auto"/>
              <w:left w:val="nil"/>
              <w:bottom w:val="nil"/>
              <w:right w:val="nil"/>
            </w:tcBorders>
          </w:tcPr>
          <w:p w14:paraId="6CC625A0" w14:textId="30237101" w:rsidR="00C02721" w:rsidRPr="001E7D8C" w:rsidRDefault="00C02721" w:rsidP="00C02721">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A brief overview of the academic item that informs the reader about the topic, and what the teacher and student can expect.</w:t>
            </w:r>
          </w:p>
        </w:tc>
      </w:tr>
    </w:tbl>
    <w:p w14:paraId="2FBEE6F5" w14:textId="77777777" w:rsidR="005533A5" w:rsidRPr="00E42489" w:rsidRDefault="005533A5" w:rsidP="005533A5">
      <w:pPr>
        <w:rPr>
          <w:sz w:val="12"/>
          <w:szCs w:val="12"/>
        </w:rPr>
      </w:pPr>
    </w:p>
    <w:tbl>
      <w:tblPr>
        <w:tblStyle w:val="TableGrid"/>
        <w:tblW w:w="0" w:type="auto"/>
        <w:tblLook w:val="04A0" w:firstRow="1" w:lastRow="0" w:firstColumn="1" w:lastColumn="0" w:noHBand="0" w:noVBand="1"/>
      </w:tblPr>
      <w:tblGrid>
        <w:gridCol w:w="2178"/>
        <w:gridCol w:w="8838"/>
      </w:tblGrid>
      <w:tr w:rsidR="00C02721" w14:paraId="3AD3B34B" w14:textId="77777777" w:rsidTr="00C02721">
        <w:tc>
          <w:tcPr>
            <w:tcW w:w="2178" w:type="dxa"/>
            <w:tcBorders>
              <w:top w:val="nil"/>
              <w:left w:val="nil"/>
              <w:bottom w:val="nil"/>
              <w:right w:val="single" w:sz="4" w:space="0" w:color="auto"/>
            </w:tcBorders>
          </w:tcPr>
          <w:p w14:paraId="7F711F34" w14:textId="0DC4A6A3" w:rsidR="00C02721" w:rsidRPr="00D05630" w:rsidRDefault="00C02721" w:rsidP="00C02721">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Grade range:</w:t>
            </w:r>
          </w:p>
        </w:tc>
        <w:tc>
          <w:tcPr>
            <w:tcW w:w="8838" w:type="dxa"/>
            <w:tcBorders>
              <w:left w:val="single" w:sz="4" w:space="0" w:color="auto"/>
            </w:tcBorders>
          </w:tcPr>
          <w:p w14:paraId="31C7033B" w14:textId="77777777" w:rsidR="00C02721" w:rsidRPr="00D05630" w:rsidRDefault="00C02721" w:rsidP="00C02721">
            <w:pPr>
              <w:spacing w:before="120" w:after="120"/>
              <w:rPr>
                <w:rFonts w:asciiTheme="majorHAnsi" w:hAnsiTheme="majorHAnsi"/>
              </w:rPr>
            </w:pPr>
          </w:p>
        </w:tc>
      </w:tr>
      <w:tr w:rsidR="00C02721" w14:paraId="2F011C32" w14:textId="77777777" w:rsidTr="00C02721">
        <w:tc>
          <w:tcPr>
            <w:tcW w:w="2178" w:type="dxa"/>
            <w:tcBorders>
              <w:top w:val="nil"/>
              <w:left w:val="nil"/>
              <w:bottom w:val="nil"/>
              <w:right w:val="single" w:sz="4" w:space="0" w:color="auto"/>
            </w:tcBorders>
          </w:tcPr>
          <w:p w14:paraId="66921B50" w14:textId="5235CF86" w:rsidR="00C02721" w:rsidRPr="00D05630" w:rsidRDefault="00C02721" w:rsidP="00C02721">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Content area / course:</w:t>
            </w:r>
          </w:p>
        </w:tc>
        <w:tc>
          <w:tcPr>
            <w:tcW w:w="8838" w:type="dxa"/>
            <w:tcBorders>
              <w:left w:val="single" w:sz="4" w:space="0" w:color="auto"/>
            </w:tcBorders>
          </w:tcPr>
          <w:p w14:paraId="0E2EA874" w14:textId="77777777" w:rsidR="00C02721" w:rsidRPr="00D05630" w:rsidRDefault="00C02721" w:rsidP="00C02721">
            <w:pPr>
              <w:spacing w:before="120" w:after="120"/>
              <w:rPr>
                <w:rFonts w:asciiTheme="majorHAnsi" w:hAnsiTheme="majorHAnsi"/>
              </w:rPr>
            </w:pPr>
          </w:p>
        </w:tc>
      </w:tr>
      <w:tr w:rsidR="00C02721" w14:paraId="32E64BD6" w14:textId="77777777" w:rsidTr="00C02721">
        <w:tc>
          <w:tcPr>
            <w:tcW w:w="2178" w:type="dxa"/>
            <w:tcBorders>
              <w:top w:val="nil"/>
              <w:left w:val="nil"/>
              <w:bottom w:val="nil"/>
              <w:right w:val="single" w:sz="4" w:space="0" w:color="auto"/>
            </w:tcBorders>
          </w:tcPr>
          <w:p w14:paraId="58A36A87" w14:textId="1215EAA1" w:rsidR="00C02721" w:rsidRDefault="00C02721" w:rsidP="00C02721">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Academic standards addressed:</w:t>
            </w:r>
          </w:p>
        </w:tc>
        <w:tc>
          <w:tcPr>
            <w:tcW w:w="8838" w:type="dxa"/>
            <w:tcBorders>
              <w:left w:val="single" w:sz="4" w:space="0" w:color="auto"/>
              <w:bottom w:val="single" w:sz="4" w:space="0" w:color="auto"/>
            </w:tcBorders>
          </w:tcPr>
          <w:p w14:paraId="103A9802" w14:textId="77777777" w:rsidR="00C02721" w:rsidRPr="00D05630" w:rsidRDefault="00C02721" w:rsidP="00C02721">
            <w:pPr>
              <w:spacing w:before="120" w:after="120"/>
              <w:rPr>
                <w:rFonts w:asciiTheme="majorHAnsi" w:hAnsiTheme="majorHAnsi"/>
              </w:rPr>
            </w:pPr>
          </w:p>
        </w:tc>
      </w:tr>
    </w:tbl>
    <w:p w14:paraId="40B52C17" w14:textId="77777777" w:rsidR="00E42489" w:rsidRPr="00E42489" w:rsidRDefault="00E42489" w:rsidP="00E42489">
      <w:pPr>
        <w:rPr>
          <w:sz w:val="12"/>
          <w:szCs w:val="12"/>
        </w:rPr>
      </w:pPr>
    </w:p>
    <w:tbl>
      <w:tblPr>
        <w:tblStyle w:val="TableGrid"/>
        <w:tblW w:w="0" w:type="auto"/>
        <w:tblLook w:val="04A0" w:firstRow="1" w:lastRow="0" w:firstColumn="1" w:lastColumn="0" w:noHBand="0" w:noVBand="1"/>
      </w:tblPr>
      <w:tblGrid>
        <w:gridCol w:w="2178"/>
        <w:gridCol w:w="8838"/>
      </w:tblGrid>
      <w:tr w:rsidR="00E42489" w14:paraId="3F878588" w14:textId="77777777" w:rsidTr="00E42489">
        <w:tc>
          <w:tcPr>
            <w:tcW w:w="2178" w:type="dxa"/>
            <w:tcBorders>
              <w:top w:val="nil"/>
              <w:left w:val="nil"/>
              <w:bottom w:val="nil"/>
              <w:right w:val="single" w:sz="4" w:space="0" w:color="auto"/>
            </w:tcBorders>
          </w:tcPr>
          <w:p w14:paraId="6A7ECC41" w14:textId="7FD8BD92" w:rsidR="00E42489" w:rsidRPr="00D05630" w:rsidRDefault="00E42489" w:rsidP="00E42489">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File names</w:t>
            </w:r>
            <w:r w:rsidRPr="00D05630">
              <w:rPr>
                <w:rFonts w:asciiTheme="majorHAnsi" w:hAnsiTheme="majorHAnsi"/>
                <w:color w:val="808080" w:themeColor="background1" w:themeShade="80"/>
                <w:sz w:val="20"/>
                <w:szCs w:val="20"/>
              </w:rPr>
              <w:t>:</w:t>
            </w:r>
          </w:p>
        </w:tc>
        <w:tc>
          <w:tcPr>
            <w:tcW w:w="8838" w:type="dxa"/>
            <w:tcBorders>
              <w:left w:val="single" w:sz="4" w:space="0" w:color="auto"/>
              <w:bottom w:val="single" w:sz="4" w:space="0" w:color="auto"/>
            </w:tcBorders>
          </w:tcPr>
          <w:p w14:paraId="1D6ED253" w14:textId="77777777" w:rsidR="00E42489" w:rsidRPr="00D05630" w:rsidRDefault="00E42489" w:rsidP="00E42489">
            <w:pPr>
              <w:spacing w:before="120" w:after="120"/>
              <w:rPr>
                <w:rFonts w:asciiTheme="majorHAnsi" w:hAnsiTheme="majorHAnsi"/>
              </w:rPr>
            </w:pPr>
          </w:p>
        </w:tc>
      </w:tr>
      <w:tr w:rsidR="00E42489" w:rsidRPr="001E7D8C" w14:paraId="6543186D" w14:textId="77777777" w:rsidTr="00E42489">
        <w:tc>
          <w:tcPr>
            <w:tcW w:w="2178" w:type="dxa"/>
            <w:tcBorders>
              <w:top w:val="nil"/>
              <w:left w:val="nil"/>
              <w:bottom w:val="nil"/>
              <w:right w:val="nil"/>
            </w:tcBorders>
          </w:tcPr>
          <w:p w14:paraId="4D1A81E8" w14:textId="77777777" w:rsidR="00E42489" w:rsidRPr="001E7D8C" w:rsidRDefault="00E42489" w:rsidP="00E42489">
            <w:pPr>
              <w:jc w:val="right"/>
              <w:rPr>
                <w:rFonts w:asciiTheme="majorHAnsi" w:hAnsiTheme="majorHAnsi"/>
                <w:color w:val="808080" w:themeColor="background1" w:themeShade="80"/>
                <w:sz w:val="16"/>
                <w:szCs w:val="16"/>
              </w:rPr>
            </w:pPr>
          </w:p>
        </w:tc>
        <w:tc>
          <w:tcPr>
            <w:tcW w:w="8838" w:type="dxa"/>
            <w:tcBorders>
              <w:top w:val="single" w:sz="4" w:space="0" w:color="auto"/>
              <w:left w:val="nil"/>
              <w:bottom w:val="nil"/>
              <w:right w:val="nil"/>
            </w:tcBorders>
          </w:tcPr>
          <w:p w14:paraId="0CF67069" w14:textId="2D3512F2" w:rsidR="00E42489" w:rsidRPr="001E7D8C" w:rsidRDefault="00ED08EC" w:rsidP="00E42489">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List the filename for each document/element that is included in this new academic item</w:t>
            </w:r>
            <w:r w:rsidR="00E42489">
              <w:rPr>
                <w:rFonts w:asciiTheme="majorHAnsi" w:hAnsiTheme="majorHAnsi"/>
                <w:color w:val="808080" w:themeColor="background1" w:themeShade="80"/>
                <w:sz w:val="16"/>
                <w:szCs w:val="16"/>
              </w:rPr>
              <w:t>.</w:t>
            </w:r>
            <w:r>
              <w:rPr>
                <w:rFonts w:asciiTheme="majorHAnsi" w:hAnsiTheme="majorHAnsi"/>
                <w:color w:val="808080" w:themeColor="background1" w:themeShade="80"/>
                <w:sz w:val="16"/>
                <w:szCs w:val="16"/>
              </w:rPr>
              <w:t xml:space="preserve">  (</w:t>
            </w:r>
            <w:proofErr w:type="gramStart"/>
            <w:r>
              <w:rPr>
                <w:rFonts w:asciiTheme="majorHAnsi" w:hAnsiTheme="majorHAnsi"/>
                <w:color w:val="808080" w:themeColor="background1" w:themeShade="80"/>
                <w:sz w:val="16"/>
                <w:szCs w:val="16"/>
              </w:rPr>
              <w:t>e</w:t>
            </w:r>
            <w:proofErr w:type="gramEnd"/>
            <w:r>
              <w:rPr>
                <w:rFonts w:asciiTheme="majorHAnsi" w:hAnsiTheme="majorHAnsi"/>
                <w:color w:val="808080" w:themeColor="background1" w:themeShade="80"/>
                <w:sz w:val="16"/>
                <w:szCs w:val="16"/>
              </w:rPr>
              <w:t>.g. bison_count_lesson.docx)</w:t>
            </w:r>
          </w:p>
        </w:tc>
      </w:tr>
    </w:tbl>
    <w:p w14:paraId="0E2F6EB3" w14:textId="3EED118E" w:rsidR="00C02721" w:rsidRDefault="00C02721" w:rsidP="00C02721">
      <w:pPr>
        <w:pStyle w:val="Heading3"/>
      </w:pPr>
      <w:r>
        <w:t>5) Refine</w:t>
      </w:r>
    </w:p>
    <w:p w14:paraId="4CB693E1" w14:textId="0390BE0E" w:rsidR="00C02721" w:rsidRPr="00C02721" w:rsidRDefault="00C02721" w:rsidP="00C02721">
      <w:pPr>
        <w:rPr>
          <w:rFonts w:asciiTheme="majorHAnsi" w:hAnsiTheme="majorHAnsi"/>
          <w:sz w:val="20"/>
          <w:szCs w:val="20"/>
        </w:rPr>
      </w:pPr>
      <w:r>
        <w:rPr>
          <w:rFonts w:asciiTheme="majorHAnsi" w:hAnsiTheme="majorHAnsi"/>
          <w:sz w:val="20"/>
          <w:szCs w:val="20"/>
        </w:rPr>
        <w:t>Ask a peer</w:t>
      </w:r>
      <w:r w:rsidR="00ED08EC">
        <w:rPr>
          <w:rFonts w:asciiTheme="majorHAnsi" w:hAnsiTheme="majorHAnsi"/>
          <w:sz w:val="20"/>
          <w:szCs w:val="20"/>
        </w:rPr>
        <w:t xml:space="preserve"> </w:t>
      </w:r>
      <w:r>
        <w:rPr>
          <w:rFonts w:asciiTheme="majorHAnsi" w:hAnsiTheme="majorHAnsi"/>
          <w:sz w:val="20"/>
          <w:szCs w:val="20"/>
        </w:rPr>
        <w:t xml:space="preserve">educator to review the academic item that you created. </w:t>
      </w:r>
      <w:r w:rsidR="00ED08EC">
        <w:rPr>
          <w:rFonts w:asciiTheme="majorHAnsi" w:hAnsiTheme="majorHAnsi"/>
          <w:sz w:val="20"/>
          <w:szCs w:val="20"/>
        </w:rPr>
        <w:t xml:space="preserve"> </w:t>
      </w:r>
      <w:r>
        <w:rPr>
          <w:rFonts w:asciiTheme="majorHAnsi" w:hAnsiTheme="majorHAnsi"/>
          <w:sz w:val="20"/>
          <w:szCs w:val="20"/>
        </w:rPr>
        <w:t xml:space="preserve">Encourage them to use the </w:t>
      </w:r>
      <w:r>
        <w:rPr>
          <w:rFonts w:asciiTheme="majorHAnsi" w:hAnsiTheme="majorHAnsi"/>
          <w:i/>
          <w:sz w:val="20"/>
          <w:szCs w:val="20"/>
        </w:rPr>
        <w:t xml:space="preserve">appropriate rubric </w:t>
      </w:r>
      <w:r>
        <w:rPr>
          <w:rFonts w:asciiTheme="majorHAnsi" w:hAnsiTheme="majorHAnsi"/>
          <w:sz w:val="20"/>
          <w:szCs w:val="20"/>
        </w:rPr>
        <w:t>to assess the quality and completeness demonstrated by the</w:t>
      </w:r>
      <w:r w:rsidR="00E50B2A">
        <w:rPr>
          <w:rFonts w:asciiTheme="majorHAnsi" w:hAnsiTheme="majorHAnsi"/>
          <w:sz w:val="20"/>
          <w:szCs w:val="20"/>
        </w:rPr>
        <w:t xml:space="preserve"> new</w:t>
      </w:r>
      <w:r>
        <w:rPr>
          <w:rFonts w:asciiTheme="majorHAnsi" w:hAnsiTheme="majorHAnsi"/>
          <w:sz w:val="20"/>
          <w:szCs w:val="20"/>
        </w:rPr>
        <w:t xml:space="preserve"> </w:t>
      </w:r>
      <w:r w:rsidR="00CC2A38">
        <w:rPr>
          <w:rFonts w:asciiTheme="majorHAnsi" w:hAnsiTheme="majorHAnsi"/>
          <w:sz w:val="20"/>
          <w:szCs w:val="20"/>
        </w:rPr>
        <w:t>item</w:t>
      </w:r>
      <w:proofErr w:type="gramStart"/>
      <w:r w:rsidR="00E50B2A">
        <w:rPr>
          <w:rFonts w:asciiTheme="majorHAnsi" w:hAnsiTheme="majorHAnsi"/>
          <w:sz w:val="20"/>
          <w:szCs w:val="20"/>
        </w:rPr>
        <w:t>;</w:t>
      </w:r>
      <w:proofErr w:type="gramEnd"/>
      <w:r w:rsidR="00E50B2A">
        <w:rPr>
          <w:rFonts w:asciiTheme="majorHAnsi" w:hAnsiTheme="majorHAnsi"/>
          <w:sz w:val="20"/>
          <w:szCs w:val="20"/>
        </w:rPr>
        <w:t xml:space="preserve"> identifying</w:t>
      </w:r>
      <w:r w:rsidR="00CC2A38">
        <w:rPr>
          <w:rFonts w:asciiTheme="majorHAnsi" w:hAnsiTheme="majorHAnsi"/>
          <w:sz w:val="20"/>
          <w:szCs w:val="20"/>
        </w:rPr>
        <w:t xml:space="preserve"> item strengths and </w:t>
      </w:r>
      <w:r w:rsidR="00E50B2A">
        <w:rPr>
          <w:rFonts w:asciiTheme="majorHAnsi" w:hAnsiTheme="majorHAnsi"/>
          <w:sz w:val="20"/>
          <w:szCs w:val="20"/>
        </w:rPr>
        <w:t xml:space="preserve">item </w:t>
      </w:r>
      <w:r w:rsidR="00CC2A38">
        <w:rPr>
          <w:rFonts w:asciiTheme="majorHAnsi" w:hAnsiTheme="majorHAnsi"/>
          <w:sz w:val="20"/>
          <w:szCs w:val="20"/>
        </w:rPr>
        <w:t>refinement</w:t>
      </w:r>
      <w:r w:rsidR="00E50B2A">
        <w:rPr>
          <w:rFonts w:asciiTheme="majorHAnsi" w:hAnsiTheme="majorHAnsi"/>
          <w:sz w:val="20"/>
          <w:szCs w:val="20"/>
        </w:rPr>
        <w:t xml:space="preserve"> opportunities</w:t>
      </w:r>
      <w:r>
        <w:rPr>
          <w:rFonts w:asciiTheme="majorHAnsi" w:hAnsiTheme="majorHAnsi"/>
          <w:sz w:val="20"/>
          <w:szCs w:val="20"/>
        </w:rPr>
        <w:t>.</w:t>
      </w:r>
    </w:p>
    <w:p w14:paraId="13540A30" w14:textId="77777777" w:rsidR="00C02721" w:rsidRPr="00C02721" w:rsidRDefault="00C02721" w:rsidP="00C02721">
      <w:pPr>
        <w:rPr>
          <w:sz w:val="12"/>
          <w:szCs w:val="12"/>
        </w:rPr>
      </w:pPr>
    </w:p>
    <w:tbl>
      <w:tblPr>
        <w:tblStyle w:val="TableGrid"/>
        <w:tblW w:w="0" w:type="auto"/>
        <w:tblLook w:val="04A0" w:firstRow="1" w:lastRow="0" w:firstColumn="1" w:lastColumn="0" w:noHBand="0" w:noVBand="1"/>
      </w:tblPr>
      <w:tblGrid>
        <w:gridCol w:w="2178"/>
        <w:gridCol w:w="8838"/>
      </w:tblGrid>
      <w:tr w:rsidR="00C02721" w14:paraId="2A0E5624" w14:textId="77777777" w:rsidTr="00C02721">
        <w:tc>
          <w:tcPr>
            <w:tcW w:w="2178" w:type="dxa"/>
            <w:tcBorders>
              <w:top w:val="nil"/>
              <w:left w:val="nil"/>
              <w:bottom w:val="nil"/>
              <w:right w:val="single" w:sz="4" w:space="0" w:color="auto"/>
            </w:tcBorders>
          </w:tcPr>
          <w:p w14:paraId="1A17990C" w14:textId="1E9C94C1" w:rsidR="00C02721" w:rsidRPr="00D05630" w:rsidRDefault="00C02721" w:rsidP="00C02721">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Key feedback:</w:t>
            </w:r>
          </w:p>
        </w:tc>
        <w:tc>
          <w:tcPr>
            <w:tcW w:w="8838" w:type="dxa"/>
            <w:tcBorders>
              <w:left w:val="single" w:sz="4" w:space="0" w:color="auto"/>
            </w:tcBorders>
          </w:tcPr>
          <w:p w14:paraId="16573163" w14:textId="77777777" w:rsidR="00C02721" w:rsidRPr="00D05630" w:rsidRDefault="00C02721" w:rsidP="00C02721">
            <w:pPr>
              <w:spacing w:before="120" w:after="120"/>
              <w:rPr>
                <w:rFonts w:asciiTheme="majorHAnsi" w:hAnsiTheme="majorHAnsi"/>
              </w:rPr>
            </w:pPr>
          </w:p>
        </w:tc>
      </w:tr>
      <w:tr w:rsidR="00C02721" w14:paraId="7AA5EF21" w14:textId="77777777" w:rsidTr="00C02721">
        <w:tc>
          <w:tcPr>
            <w:tcW w:w="2178" w:type="dxa"/>
            <w:tcBorders>
              <w:top w:val="nil"/>
              <w:left w:val="nil"/>
              <w:bottom w:val="nil"/>
              <w:right w:val="single" w:sz="4" w:space="0" w:color="auto"/>
            </w:tcBorders>
          </w:tcPr>
          <w:p w14:paraId="56DBEE6F" w14:textId="4AD3CDBB" w:rsidR="00C02721" w:rsidRDefault="00C02721" w:rsidP="00C02721">
            <w:pPr>
              <w:spacing w:before="120" w:after="120"/>
              <w:jc w:val="right"/>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Resulting changes:</w:t>
            </w:r>
          </w:p>
        </w:tc>
        <w:tc>
          <w:tcPr>
            <w:tcW w:w="8838" w:type="dxa"/>
            <w:tcBorders>
              <w:left w:val="single" w:sz="4" w:space="0" w:color="auto"/>
            </w:tcBorders>
          </w:tcPr>
          <w:p w14:paraId="4E56FFF3" w14:textId="77777777" w:rsidR="00C02721" w:rsidRPr="00D05630" w:rsidRDefault="00C02721" w:rsidP="00C02721">
            <w:pPr>
              <w:spacing w:before="120" w:after="120"/>
              <w:rPr>
                <w:rFonts w:asciiTheme="majorHAnsi" w:hAnsiTheme="majorHAnsi"/>
              </w:rPr>
            </w:pPr>
          </w:p>
        </w:tc>
      </w:tr>
    </w:tbl>
    <w:p w14:paraId="160B39F9" w14:textId="77777777" w:rsidR="00C85AF9" w:rsidRDefault="00C85AF9" w:rsidP="00C85AF9">
      <w:pPr>
        <w:rPr>
          <w:rFonts w:asciiTheme="majorHAnsi" w:hAnsiTheme="majorHAnsi"/>
          <w:sz w:val="20"/>
          <w:szCs w:val="20"/>
        </w:rPr>
      </w:pPr>
    </w:p>
    <w:p w14:paraId="11AF8843" w14:textId="73016C65" w:rsidR="00C85AF9" w:rsidRPr="00C85AF9" w:rsidRDefault="00942FAC" w:rsidP="00C85AF9">
      <w:pPr>
        <w:rPr>
          <w:rFonts w:asciiTheme="majorHAnsi" w:hAnsiTheme="majorHAnsi"/>
          <w:sz w:val="20"/>
          <w:szCs w:val="20"/>
        </w:rPr>
      </w:pPr>
      <w:r>
        <w:rPr>
          <w:rFonts w:asciiTheme="majorHAnsi" w:hAnsiTheme="majorHAnsi"/>
          <w:sz w:val="20"/>
          <w:szCs w:val="20"/>
        </w:rPr>
        <w:t>Peer</w:t>
      </w:r>
      <w:r w:rsidR="00ED08EC">
        <w:rPr>
          <w:rFonts w:asciiTheme="majorHAnsi" w:hAnsiTheme="majorHAnsi"/>
          <w:sz w:val="20"/>
          <w:szCs w:val="20"/>
        </w:rPr>
        <w:t xml:space="preserve"> </w:t>
      </w:r>
      <w:r>
        <w:rPr>
          <w:rFonts w:asciiTheme="majorHAnsi" w:hAnsiTheme="majorHAnsi"/>
          <w:sz w:val="20"/>
          <w:szCs w:val="20"/>
        </w:rPr>
        <w:t xml:space="preserve">feedback </w:t>
      </w:r>
      <w:r w:rsidR="00C85AF9">
        <w:rPr>
          <w:rFonts w:asciiTheme="majorHAnsi" w:hAnsiTheme="majorHAnsi"/>
          <w:sz w:val="20"/>
          <w:szCs w:val="20"/>
        </w:rPr>
        <w:t xml:space="preserve">helps to increase the clarity and quality of academic items.  Be sure to implement improvements to the item you created </w:t>
      </w:r>
      <w:r w:rsidR="00C85AF9">
        <w:rPr>
          <w:rFonts w:asciiTheme="majorHAnsi" w:hAnsiTheme="majorHAnsi"/>
          <w:i/>
          <w:sz w:val="20"/>
          <w:szCs w:val="20"/>
        </w:rPr>
        <w:t>before</w:t>
      </w:r>
      <w:r w:rsidR="00C85AF9">
        <w:rPr>
          <w:rFonts w:asciiTheme="majorHAnsi" w:hAnsiTheme="majorHAnsi"/>
          <w:sz w:val="20"/>
          <w:szCs w:val="20"/>
        </w:rPr>
        <w:t xml:space="preserve"> you submit it to an academic resource-sharing portal.  Collaboration is a sign of a confident educator.  Don’t hesitate to seek additional reviews and refinement suggestions until you are </w:t>
      </w:r>
      <w:r>
        <w:rPr>
          <w:rFonts w:asciiTheme="majorHAnsi" w:hAnsiTheme="majorHAnsi"/>
          <w:sz w:val="20"/>
          <w:szCs w:val="20"/>
        </w:rPr>
        <w:t>sure the item is ready for publication.</w:t>
      </w:r>
    </w:p>
    <w:p w14:paraId="3D76CE04" w14:textId="590C2BE2" w:rsidR="00CC2A38" w:rsidRDefault="00175023" w:rsidP="00CC2A38">
      <w:pPr>
        <w:pStyle w:val="Heading3"/>
      </w:pPr>
      <w:r>
        <w:t>6</w:t>
      </w:r>
      <w:r w:rsidR="00CC2A38">
        <w:t>) Share</w:t>
      </w:r>
    </w:p>
    <w:p w14:paraId="71BA3C1B" w14:textId="62D7D99A" w:rsidR="00CC2A38" w:rsidRDefault="00CC2A38" w:rsidP="00CC2A38">
      <w:pPr>
        <w:rPr>
          <w:rFonts w:asciiTheme="majorHAnsi" w:hAnsiTheme="majorHAnsi"/>
          <w:sz w:val="20"/>
          <w:szCs w:val="20"/>
        </w:rPr>
      </w:pPr>
      <w:r>
        <w:rPr>
          <w:rFonts w:asciiTheme="majorHAnsi" w:hAnsiTheme="majorHAnsi"/>
          <w:sz w:val="20"/>
          <w:szCs w:val="20"/>
        </w:rPr>
        <w:t xml:space="preserve">Publish your new academic item to an academic resource-sharing portal (e.g. </w:t>
      </w:r>
      <w:r>
        <w:rPr>
          <w:rFonts w:asciiTheme="majorHAnsi" w:hAnsiTheme="majorHAnsi"/>
          <w:i/>
          <w:sz w:val="20"/>
          <w:szCs w:val="20"/>
        </w:rPr>
        <w:t>eduTOOLBOX.org</w:t>
      </w:r>
      <w:r>
        <w:rPr>
          <w:rFonts w:asciiTheme="majorHAnsi" w:hAnsiTheme="majorHAnsi"/>
          <w:sz w:val="20"/>
          <w:szCs w:val="20"/>
        </w:rPr>
        <w:t xml:space="preserve">) so that other educators can benefit.  Contact us at </w:t>
      </w:r>
      <w:hyperlink r:id="rId8" w:history="1">
        <w:r w:rsidRPr="00F2486F">
          <w:rPr>
            <w:rStyle w:val="Hyperlink"/>
            <w:rFonts w:asciiTheme="majorHAnsi" w:hAnsiTheme="majorHAnsi"/>
            <w:sz w:val="20"/>
            <w:szCs w:val="20"/>
          </w:rPr>
          <w:t>ayers.support@lipscomb.edu</w:t>
        </w:r>
      </w:hyperlink>
      <w:r>
        <w:rPr>
          <w:rFonts w:asciiTheme="majorHAnsi" w:hAnsiTheme="majorHAnsi"/>
          <w:sz w:val="20"/>
          <w:szCs w:val="20"/>
        </w:rPr>
        <w:t xml:space="preserve"> for publishing instructions: contributor profile, document transfer, publication rights, etc.</w:t>
      </w:r>
    </w:p>
    <w:p w14:paraId="24598FB8" w14:textId="77777777" w:rsidR="00CC2A38" w:rsidRPr="00E50B2A" w:rsidRDefault="00CC2A38" w:rsidP="00CC2A38">
      <w:pPr>
        <w:rPr>
          <w:rFonts w:asciiTheme="majorHAnsi" w:hAnsiTheme="majorHAnsi"/>
          <w:sz w:val="12"/>
          <w:szCs w:val="12"/>
        </w:rPr>
      </w:pPr>
    </w:p>
    <w:tbl>
      <w:tblPr>
        <w:tblStyle w:val="TableGrid"/>
        <w:tblW w:w="0" w:type="auto"/>
        <w:tblLook w:val="04A0" w:firstRow="1" w:lastRow="0" w:firstColumn="1" w:lastColumn="0" w:noHBand="0" w:noVBand="1"/>
      </w:tblPr>
      <w:tblGrid>
        <w:gridCol w:w="5508"/>
        <w:gridCol w:w="2700"/>
        <w:gridCol w:w="2808"/>
      </w:tblGrid>
      <w:tr w:rsidR="00CC2A38" w:rsidRPr="00624782" w14:paraId="5C5598D8" w14:textId="77777777" w:rsidTr="00CC2A38">
        <w:tc>
          <w:tcPr>
            <w:tcW w:w="5508" w:type="dxa"/>
            <w:tcBorders>
              <w:bottom w:val="single" w:sz="4" w:space="0" w:color="auto"/>
            </w:tcBorders>
          </w:tcPr>
          <w:p w14:paraId="6999DD7C" w14:textId="77777777" w:rsidR="00CC2A38" w:rsidRPr="00624782" w:rsidRDefault="00CC2A38" w:rsidP="004E11D2">
            <w:pPr>
              <w:spacing w:before="120" w:after="120"/>
              <w:rPr>
                <w:rFonts w:asciiTheme="majorHAnsi" w:hAnsiTheme="majorHAnsi"/>
                <w:b/>
              </w:rPr>
            </w:pPr>
          </w:p>
        </w:tc>
        <w:tc>
          <w:tcPr>
            <w:tcW w:w="2700" w:type="dxa"/>
            <w:tcBorders>
              <w:bottom w:val="single" w:sz="4" w:space="0" w:color="auto"/>
            </w:tcBorders>
          </w:tcPr>
          <w:p w14:paraId="4ED2C466" w14:textId="77777777" w:rsidR="00CC2A38" w:rsidRPr="00624782" w:rsidRDefault="00CC2A38" w:rsidP="004E11D2">
            <w:pPr>
              <w:spacing w:before="120" w:after="120"/>
              <w:rPr>
                <w:rFonts w:asciiTheme="majorHAnsi" w:hAnsiTheme="majorHAnsi"/>
                <w:b/>
              </w:rPr>
            </w:pPr>
          </w:p>
        </w:tc>
        <w:tc>
          <w:tcPr>
            <w:tcW w:w="2808" w:type="dxa"/>
            <w:tcBorders>
              <w:bottom w:val="single" w:sz="4" w:space="0" w:color="auto"/>
            </w:tcBorders>
          </w:tcPr>
          <w:p w14:paraId="06C55B8B" w14:textId="77777777" w:rsidR="00CC2A38" w:rsidRPr="00624782" w:rsidRDefault="00CC2A38" w:rsidP="004E11D2">
            <w:pPr>
              <w:spacing w:before="120" w:after="120"/>
              <w:rPr>
                <w:rFonts w:asciiTheme="majorHAnsi" w:hAnsiTheme="majorHAnsi"/>
                <w:b/>
              </w:rPr>
            </w:pPr>
          </w:p>
        </w:tc>
      </w:tr>
      <w:tr w:rsidR="00CC2A38" w:rsidRPr="00255EC0" w14:paraId="4B47C735" w14:textId="77777777" w:rsidTr="00CC2A38">
        <w:tc>
          <w:tcPr>
            <w:tcW w:w="5508" w:type="dxa"/>
            <w:tcBorders>
              <w:top w:val="single" w:sz="4" w:space="0" w:color="auto"/>
              <w:left w:val="nil"/>
              <w:bottom w:val="nil"/>
              <w:right w:val="nil"/>
            </w:tcBorders>
          </w:tcPr>
          <w:p w14:paraId="5AD57CE5" w14:textId="1B3CDA6D" w:rsidR="00CC2A38" w:rsidRPr="00255EC0" w:rsidRDefault="00CC2A38" w:rsidP="004E11D2">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Where Shared (e.g. eduTOOLBOX)</w:t>
            </w:r>
          </w:p>
        </w:tc>
        <w:tc>
          <w:tcPr>
            <w:tcW w:w="2700" w:type="dxa"/>
            <w:tcBorders>
              <w:top w:val="single" w:sz="4" w:space="0" w:color="auto"/>
              <w:left w:val="nil"/>
              <w:bottom w:val="nil"/>
              <w:right w:val="nil"/>
            </w:tcBorders>
          </w:tcPr>
          <w:p w14:paraId="4B2542A5" w14:textId="3BE43FF8" w:rsidR="00CC2A38" w:rsidRPr="00255EC0" w:rsidRDefault="00CC2A38" w:rsidP="004E11D2">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Date Submitted</w:t>
            </w:r>
          </w:p>
        </w:tc>
        <w:tc>
          <w:tcPr>
            <w:tcW w:w="2808" w:type="dxa"/>
            <w:tcBorders>
              <w:top w:val="single" w:sz="4" w:space="0" w:color="auto"/>
              <w:left w:val="nil"/>
              <w:bottom w:val="nil"/>
              <w:right w:val="nil"/>
            </w:tcBorders>
          </w:tcPr>
          <w:p w14:paraId="6F7A8B88" w14:textId="70E8431E" w:rsidR="00CC2A38" w:rsidRPr="00255EC0" w:rsidRDefault="00CC2A38" w:rsidP="004E11D2">
            <w:pPr>
              <w:rPr>
                <w:rFonts w:asciiTheme="majorHAnsi" w:hAnsiTheme="majorHAnsi"/>
                <w:color w:val="808080" w:themeColor="background1" w:themeShade="80"/>
                <w:sz w:val="16"/>
                <w:szCs w:val="16"/>
              </w:rPr>
            </w:pPr>
            <w:r>
              <w:rPr>
                <w:rFonts w:asciiTheme="majorHAnsi" w:hAnsiTheme="majorHAnsi"/>
                <w:color w:val="808080" w:themeColor="background1" w:themeShade="80"/>
                <w:sz w:val="16"/>
                <w:szCs w:val="16"/>
              </w:rPr>
              <w:t>Date Published</w:t>
            </w:r>
          </w:p>
        </w:tc>
      </w:tr>
    </w:tbl>
    <w:p w14:paraId="6A28DFEC" w14:textId="77777777" w:rsidR="00525165" w:rsidRDefault="00525165" w:rsidP="005533A5"/>
    <w:sectPr w:rsidR="00525165" w:rsidSect="00021DC7">
      <w:headerReference w:type="first" r:id="rId9"/>
      <w:foot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34D91" w14:textId="77777777" w:rsidR="0099314D" w:rsidRDefault="0099314D" w:rsidP="0099314D">
      <w:r>
        <w:separator/>
      </w:r>
    </w:p>
  </w:endnote>
  <w:endnote w:type="continuationSeparator" w:id="0">
    <w:p w14:paraId="06A8DA5F" w14:textId="77777777" w:rsidR="0099314D" w:rsidRDefault="0099314D" w:rsidP="0099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EB35" w14:textId="6188FB9F" w:rsidR="00021DC7" w:rsidRPr="00021DC7" w:rsidRDefault="00021DC7">
    <w:pPr>
      <w:pStyle w:val="Footer"/>
      <w:rPr>
        <w:rFonts w:asciiTheme="majorHAnsi" w:hAnsiTheme="majorHAnsi"/>
        <w:sz w:val="16"/>
        <w:szCs w:val="16"/>
      </w:rPr>
    </w:pPr>
    <w:r w:rsidRPr="00021DC7">
      <w:rPr>
        <w:rFonts w:asciiTheme="majorHAnsi" w:hAnsiTheme="majorHAnsi"/>
        <w:sz w:val="16"/>
        <w:szCs w:val="16"/>
      </w:rPr>
      <w:t>REV. C – 07/26/2017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AB9C0" w14:textId="77777777" w:rsidR="0099314D" w:rsidRDefault="0099314D" w:rsidP="0099314D">
      <w:r>
        <w:separator/>
      </w:r>
    </w:p>
  </w:footnote>
  <w:footnote w:type="continuationSeparator" w:id="0">
    <w:p w14:paraId="0E569A9C" w14:textId="77777777" w:rsidR="0099314D" w:rsidRDefault="0099314D" w:rsidP="009931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73775" w14:textId="3D82CEC0" w:rsidR="0099314D" w:rsidRPr="0099314D" w:rsidRDefault="0099314D" w:rsidP="0099314D">
    <w:pPr>
      <w:pStyle w:val="Header"/>
      <w:jc w:val="center"/>
      <w:rPr>
        <w:rFonts w:asciiTheme="majorHAnsi" w:hAnsiTheme="majorHAns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C0"/>
    <w:rsid w:val="00021DC7"/>
    <w:rsid w:val="0003178C"/>
    <w:rsid w:val="000E202E"/>
    <w:rsid w:val="00117A17"/>
    <w:rsid w:val="00175023"/>
    <w:rsid w:val="001801AD"/>
    <w:rsid w:val="001E7D8C"/>
    <w:rsid w:val="00255EC0"/>
    <w:rsid w:val="00446312"/>
    <w:rsid w:val="004E11D2"/>
    <w:rsid w:val="00525165"/>
    <w:rsid w:val="005533A5"/>
    <w:rsid w:val="006033B2"/>
    <w:rsid w:val="00624782"/>
    <w:rsid w:val="006D7FC4"/>
    <w:rsid w:val="007F2434"/>
    <w:rsid w:val="00845582"/>
    <w:rsid w:val="00936D08"/>
    <w:rsid w:val="00942FAC"/>
    <w:rsid w:val="0099314D"/>
    <w:rsid w:val="009B1BE2"/>
    <w:rsid w:val="00AA5FA2"/>
    <w:rsid w:val="00B23EA4"/>
    <w:rsid w:val="00B74D6D"/>
    <w:rsid w:val="00BF0520"/>
    <w:rsid w:val="00C02721"/>
    <w:rsid w:val="00C85AF9"/>
    <w:rsid w:val="00CC2A38"/>
    <w:rsid w:val="00D05630"/>
    <w:rsid w:val="00D17083"/>
    <w:rsid w:val="00D870F6"/>
    <w:rsid w:val="00DE76AB"/>
    <w:rsid w:val="00E42489"/>
    <w:rsid w:val="00E50B2A"/>
    <w:rsid w:val="00ED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36D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E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5E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7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33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E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E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55EC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55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EC0"/>
    <w:rPr>
      <w:rFonts w:ascii="Lucida Grande" w:hAnsi="Lucida Grande" w:cs="Lucida Grande"/>
      <w:sz w:val="18"/>
      <w:szCs w:val="18"/>
    </w:rPr>
  </w:style>
  <w:style w:type="character" w:customStyle="1" w:styleId="Heading2Char">
    <w:name w:val="Heading 2 Char"/>
    <w:basedOn w:val="DefaultParagraphFont"/>
    <w:link w:val="Heading2"/>
    <w:uiPriority w:val="9"/>
    <w:rsid w:val="00255EC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47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33A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46312"/>
    <w:rPr>
      <w:color w:val="0000FF" w:themeColor="hyperlink"/>
      <w:u w:val="single"/>
    </w:rPr>
  </w:style>
  <w:style w:type="paragraph" w:styleId="Header">
    <w:name w:val="header"/>
    <w:basedOn w:val="Normal"/>
    <w:link w:val="HeaderChar"/>
    <w:uiPriority w:val="99"/>
    <w:unhideWhenUsed/>
    <w:rsid w:val="0099314D"/>
    <w:pPr>
      <w:tabs>
        <w:tab w:val="center" w:pos="4320"/>
        <w:tab w:val="right" w:pos="8640"/>
      </w:tabs>
    </w:pPr>
  </w:style>
  <w:style w:type="character" w:customStyle="1" w:styleId="HeaderChar">
    <w:name w:val="Header Char"/>
    <w:basedOn w:val="DefaultParagraphFont"/>
    <w:link w:val="Header"/>
    <w:uiPriority w:val="99"/>
    <w:rsid w:val="0099314D"/>
  </w:style>
  <w:style w:type="paragraph" w:styleId="Footer">
    <w:name w:val="footer"/>
    <w:basedOn w:val="Normal"/>
    <w:link w:val="FooterChar"/>
    <w:uiPriority w:val="99"/>
    <w:unhideWhenUsed/>
    <w:rsid w:val="0099314D"/>
    <w:pPr>
      <w:tabs>
        <w:tab w:val="center" w:pos="4320"/>
        <w:tab w:val="right" w:pos="8640"/>
      </w:tabs>
    </w:pPr>
  </w:style>
  <w:style w:type="character" w:customStyle="1" w:styleId="FooterChar">
    <w:name w:val="Footer Char"/>
    <w:basedOn w:val="DefaultParagraphFont"/>
    <w:link w:val="Footer"/>
    <w:uiPriority w:val="99"/>
    <w:rsid w:val="009931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E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5E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7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33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E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E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55EC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55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EC0"/>
    <w:rPr>
      <w:rFonts w:ascii="Lucida Grande" w:hAnsi="Lucida Grande" w:cs="Lucida Grande"/>
      <w:sz w:val="18"/>
      <w:szCs w:val="18"/>
    </w:rPr>
  </w:style>
  <w:style w:type="character" w:customStyle="1" w:styleId="Heading2Char">
    <w:name w:val="Heading 2 Char"/>
    <w:basedOn w:val="DefaultParagraphFont"/>
    <w:link w:val="Heading2"/>
    <w:uiPriority w:val="9"/>
    <w:rsid w:val="00255EC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47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33A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46312"/>
    <w:rPr>
      <w:color w:val="0000FF" w:themeColor="hyperlink"/>
      <w:u w:val="single"/>
    </w:rPr>
  </w:style>
  <w:style w:type="paragraph" w:styleId="Header">
    <w:name w:val="header"/>
    <w:basedOn w:val="Normal"/>
    <w:link w:val="HeaderChar"/>
    <w:uiPriority w:val="99"/>
    <w:unhideWhenUsed/>
    <w:rsid w:val="0099314D"/>
    <w:pPr>
      <w:tabs>
        <w:tab w:val="center" w:pos="4320"/>
        <w:tab w:val="right" w:pos="8640"/>
      </w:tabs>
    </w:pPr>
  </w:style>
  <w:style w:type="character" w:customStyle="1" w:styleId="HeaderChar">
    <w:name w:val="Header Char"/>
    <w:basedOn w:val="DefaultParagraphFont"/>
    <w:link w:val="Header"/>
    <w:uiPriority w:val="99"/>
    <w:rsid w:val="0099314D"/>
  </w:style>
  <w:style w:type="paragraph" w:styleId="Footer">
    <w:name w:val="footer"/>
    <w:basedOn w:val="Normal"/>
    <w:link w:val="FooterChar"/>
    <w:uiPriority w:val="99"/>
    <w:unhideWhenUsed/>
    <w:rsid w:val="0099314D"/>
    <w:pPr>
      <w:tabs>
        <w:tab w:val="center" w:pos="4320"/>
        <w:tab w:val="right" w:pos="8640"/>
      </w:tabs>
    </w:pPr>
  </w:style>
  <w:style w:type="character" w:customStyle="1" w:styleId="FooterChar">
    <w:name w:val="Footer Char"/>
    <w:basedOn w:val="DefaultParagraphFont"/>
    <w:link w:val="Footer"/>
    <w:uiPriority w:val="99"/>
    <w:rsid w:val="0099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2384">
      <w:bodyDiv w:val="1"/>
      <w:marLeft w:val="0"/>
      <w:marRight w:val="0"/>
      <w:marTop w:val="0"/>
      <w:marBottom w:val="0"/>
      <w:divBdr>
        <w:top w:val="none" w:sz="0" w:space="0" w:color="auto"/>
        <w:left w:val="none" w:sz="0" w:space="0" w:color="auto"/>
        <w:bottom w:val="none" w:sz="0" w:space="0" w:color="auto"/>
        <w:right w:val="none" w:sz="0" w:space="0" w:color="auto"/>
      </w:divBdr>
      <w:divsChild>
        <w:div w:id="1429930473">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yers.support@lipscomb.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649</Words>
  <Characters>3702</Characters>
  <Application>Microsoft Macintosh Word</Application>
  <DocSecurity>0</DocSecurity>
  <Lines>30</Lines>
  <Paragraphs>8</Paragraphs>
  <ScaleCrop>false</ScaleCrop>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Doddington</dc:creator>
  <cp:keywords/>
  <dc:description/>
  <cp:lastModifiedBy>Forrest Doddington</cp:lastModifiedBy>
  <cp:revision>12</cp:revision>
  <cp:lastPrinted>2017-03-13T18:57:00Z</cp:lastPrinted>
  <dcterms:created xsi:type="dcterms:W3CDTF">2017-03-13T16:54:00Z</dcterms:created>
  <dcterms:modified xsi:type="dcterms:W3CDTF">2017-07-27T13:07:00Z</dcterms:modified>
</cp:coreProperties>
</file>