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511" w:rsidRDefault="00A933C9" w:rsidP="007B478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Planning and Presenting a </w:t>
      </w:r>
      <w:r w:rsidR="001658C3">
        <w:rPr>
          <w:rFonts w:ascii="Times New Roman" w:hAnsi="Times New Roman" w:cs="Times New Roman"/>
          <w:b/>
        </w:rPr>
        <w:t>Science, Social Studies, or Technical Subject/Fine Arts</w:t>
      </w:r>
      <w:r w:rsidR="007B4783" w:rsidRPr="000B048C">
        <w:rPr>
          <w:rFonts w:ascii="Times New Roman" w:hAnsi="Times New Roman" w:cs="Times New Roman"/>
          <w:b/>
        </w:rPr>
        <w:t xml:space="preserve"> Lesson</w:t>
      </w:r>
      <w:r>
        <w:rPr>
          <w:rFonts w:ascii="Times New Roman" w:hAnsi="Times New Roman" w:cs="Times New Roman"/>
          <w:b/>
        </w:rPr>
        <w:t xml:space="preserve"> Based on </w:t>
      </w:r>
      <w:r w:rsidR="00D14275">
        <w:rPr>
          <w:rFonts w:ascii="Times New Roman" w:hAnsi="Times New Roman" w:cs="Times New Roman"/>
          <w:b/>
        </w:rPr>
        <w:t>TN Academic Standards</w:t>
      </w:r>
    </w:p>
    <w:p w:rsidR="00034511" w:rsidRDefault="00034511" w:rsidP="007B4783">
      <w:pPr>
        <w:widowControl w:val="0"/>
        <w:autoSpaceDE w:val="0"/>
        <w:autoSpaceDN w:val="0"/>
        <w:adjustRightInd w:val="0"/>
        <w:rPr>
          <w:rFonts w:ascii="Times New Roman" w:hAnsi="Times New Roman" w:cs="Times New Roman"/>
          <w:b/>
        </w:rPr>
      </w:pPr>
    </w:p>
    <w:p w:rsidR="000F4AC1" w:rsidRDefault="000F4AC1" w:rsidP="007B478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US History – World History – Civics/Government </w:t>
      </w:r>
    </w:p>
    <w:p w:rsidR="007B4783" w:rsidRPr="000B048C" w:rsidRDefault="00832BA3" w:rsidP="007B4783">
      <w:pPr>
        <w:widowControl w:val="0"/>
        <w:autoSpaceDE w:val="0"/>
        <w:autoSpaceDN w:val="0"/>
        <w:adjustRightInd w:val="0"/>
        <w:rPr>
          <w:rFonts w:ascii="Times New Roman" w:hAnsi="Times New Roman" w:cs="Times New Roman"/>
          <w:b/>
        </w:rPr>
      </w:pPr>
      <w:r>
        <w:rPr>
          <w:rFonts w:ascii="Times New Roman" w:hAnsi="Times New Roman" w:cs="Times New Roman"/>
          <w:b/>
        </w:rPr>
        <w:t>Grades 10-12</w:t>
      </w:r>
    </w:p>
    <w:p w:rsidR="007B4783" w:rsidRPr="000B048C" w:rsidRDefault="007B4783" w:rsidP="007B4783">
      <w:pPr>
        <w:widowControl w:val="0"/>
        <w:autoSpaceDE w:val="0"/>
        <w:autoSpaceDN w:val="0"/>
        <w:adjustRightInd w:val="0"/>
        <w:rPr>
          <w:rFonts w:ascii="Times New Roman" w:hAnsi="Times New Roman" w:cs="Times New Roman"/>
          <w:b/>
        </w:rPr>
      </w:pPr>
    </w:p>
    <w:p w:rsidR="007B4783" w:rsidRPr="000B048C" w:rsidRDefault="007B4783" w:rsidP="007B4783">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E808EC" w:rsidRPr="004E5F43" w:rsidRDefault="007B4783" w:rsidP="00E808EC">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w:t>
      </w:r>
      <w:r w:rsidR="00D14275">
        <w:rPr>
          <w:rFonts w:ascii="Times New Roman" w:hAnsi="Times New Roman" w:cs="Times New Roman"/>
          <w:b/>
        </w:rPr>
        <w:t>TN Academic</w:t>
      </w:r>
      <w:r w:rsidRPr="000B048C">
        <w:rPr>
          <w:rFonts w:ascii="Times New Roman" w:hAnsi="Times New Roman" w:cs="Times New Roman"/>
          <w:b/>
        </w:rPr>
        <w:t xml:space="preserve"> literacy</w:t>
      </w:r>
      <w:r w:rsidR="00D14275">
        <w:rPr>
          <w:rFonts w:ascii="Times New Roman" w:hAnsi="Times New Roman" w:cs="Times New Roman"/>
          <w:b/>
        </w:rPr>
        <w:t xml:space="preserve"> standards</w:t>
      </w:r>
      <w:r w:rsidRPr="000B048C">
        <w:rPr>
          <w:rFonts w:ascii="Times New Roman" w:hAnsi="Times New Roman" w:cs="Times New Roman"/>
          <w:b/>
        </w:rPr>
        <w:t xml:space="preserve"> embedded, such as </w:t>
      </w:r>
      <w:r w:rsidR="00E808EC">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sidR="00E808EC">
        <w:rPr>
          <w:rFonts w:ascii="Times New Roman" w:hAnsi="Times New Roman" w:cs="Times New Roman"/>
          <w:b/>
        </w:rPr>
        <w:t>challenges</w:t>
      </w:r>
      <w:r w:rsidRPr="000B048C">
        <w:rPr>
          <w:rFonts w:ascii="Times New Roman" w:hAnsi="Times New Roman" w:cs="Times New Roman"/>
          <w:b/>
        </w:rPr>
        <w:t xml:space="preserve">, </w:t>
      </w:r>
      <w:r w:rsidR="00E808EC">
        <w:rPr>
          <w:rFonts w:ascii="Times New Roman" w:eastAsiaTheme="minorHAnsi" w:hAnsi="Times New Roman" w:cs="Times New Roman"/>
          <w:b/>
          <w:bCs/>
        </w:rPr>
        <w:t xml:space="preserve">scaffolding, opportunities for differentiation, ways to prompt </w:t>
      </w:r>
      <w:r w:rsidR="00E808EC" w:rsidRPr="004E5F43">
        <w:rPr>
          <w:rFonts w:ascii="Times New Roman" w:eastAsiaTheme="minorHAnsi" w:hAnsi="Times New Roman" w:cs="Times New Roman"/>
          <w:b/>
          <w:bCs/>
        </w:rPr>
        <w:t>student thinking through assessing and advancing questions,</w:t>
      </w:r>
      <w:r w:rsidR="00E808EC">
        <w:rPr>
          <w:rFonts w:ascii="Times New Roman" w:eastAsiaTheme="minorHAnsi" w:hAnsi="Times New Roman" w:cs="Times New Roman"/>
          <w:b/>
          <w:bCs/>
        </w:rPr>
        <w:t xml:space="preserve"> instructional strategies to be </w:t>
      </w:r>
      <w:r w:rsidR="00E808EC" w:rsidRPr="004E5F43">
        <w:rPr>
          <w:rFonts w:ascii="Times New Roman" w:eastAsiaTheme="minorHAnsi" w:hAnsi="Times New Roman" w:cs="Times New Roman"/>
          <w:b/>
          <w:bCs/>
        </w:rPr>
        <w:t>used in the lesson, and materials and resources.</w:t>
      </w:r>
    </w:p>
    <w:p w:rsidR="007B4783" w:rsidRDefault="007B4783" w:rsidP="00E808EC">
      <w:pPr>
        <w:widowControl w:val="0"/>
        <w:autoSpaceDE w:val="0"/>
        <w:autoSpaceDN w:val="0"/>
        <w:adjustRightInd w:val="0"/>
        <w:rPr>
          <w:rFonts w:ascii="Times New Roman" w:hAnsi="Times New Roman" w:cs="Times New Roman"/>
          <w:b/>
        </w:rPr>
      </w:pPr>
    </w:p>
    <w:p w:rsidR="00D07D16" w:rsidRDefault="00D07D16" w:rsidP="00E808EC">
      <w:pPr>
        <w:widowControl w:val="0"/>
        <w:autoSpaceDE w:val="0"/>
        <w:autoSpaceDN w:val="0"/>
        <w:adjustRightInd w:val="0"/>
        <w:rPr>
          <w:rFonts w:ascii="Times New Roman" w:hAnsi="Times New Roman" w:cs="Times New Roman"/>
          <w:b/>
          <w:color w:val="FF0000"/>
          <w:sz w:val="28"/>
        </w:rPr>
      </w:pPr>
      <w:r w:rsidRPr="00D07D16">
        <w:rPr>
          <w:rFonts w:ascii="Times New Roman" w:hAnsi="Times New Roman" w:cs="Times New Roman"/>
          <w:b/>
          <w:color w:val="FF0000"/>
          <w:sz w:val="28"/>
        </w:rPr>
        <w:t xml:space="preserve">This lesson utilizes content from </w:t>
      </w:r>
      <w:r w:rsidRPr="00D07D16">
        <w:rPr>
          <w:rFonts w:ascii="Times New Roman" w:hAnsi="Times New Roman" w:cs="Times New Roman"/>
          <w:b/>
          <w:i/>
          <w:color w:val="FF0000"/>
          <w:sz w:val="28"/>
        </w:rPr>
        <w:t>The Children</w:t>
      </w:r>
      <w:r w:rsidRPr="00D07D16">
        <w:rPr>
          <w:rFonts w:ascii="Times New Roman" w:hAnsi="Times New Roman" w:cs="Times New Roman"/>
          <w:b/>
          <w:color w:val="FF0000"/>
          <w:sz w:val="28"/>
        </w:rPr>
        <w:t xml:space="preserve">, by David </w:t>
      </w:r>
      <w:proofErr w:type="spellStart"/>
      <w:r w:rsidRPr="00D07D16">
        <w:rPr>
          <w:rFonts w:ascii="Times New Roman" w:hAnsi="Times New Roman" w:cs="Times New Roman"/>
          <w:b/>
          <w:color w:val="FF0000"/>
          <w:sz w:val="28"/>
        </w:rPr>
        <w:t>Halberstam</w:t>
      </w:r>
      <w:proofErr w:type="spellEnd"/>
      <w:r w:rsidRPr="00D07D16">
        <w:rPr>
          <w:rFonts w:ascii="Times New Roman" w:hAnsi="Times New Roman" w:cs="Times New Roman"/>
          <w:b/>
          <w:color w:val="FF0000"/>
          <w:sz w:val="28"/>
        </w:rPr>
        <w:t xml:space="preserve"> (1998, New York: Random House).  Teachers will need a copy of the novel in order to access all referenced content.</w:t>
      </w:r>
    </w:p>
    <w:p w:rsidR="00C308AC" w:rsidRDefault="00C308AC" w:rsidP="00E808EC">
      <w:pPr>
        <w:widowControl w:val="0"/>
        <w:autoSpaceDE w:val="0"/>
        <w:autoSpaceDN w:val="0"/>
        <w:adjustRightInd w:val="0"/>
        <w:rPr>
          <w:rFonts w:ascii="Times New Roman" w:hAnsi="Times New Roman" w:cs="Times New Roman"/>
          <w:b/>
          <w:color w:val="FF0000"/>
          <w:sz w:val="28"/>
        </w:rPr>
      </w:pPr>
    </w:p>
    <w:p w:rsidR="00C308AC" w:rsidRPr="00D07D16" w:rsidRDefault="00C308AC" w:rsidP="00E808EC">
      <w:pPr>
        <w:widowControl w:val="0"/>
        <w:autoSpaceDE w:val="0"/>
        <w:autoSpaceDN w:val="0"/>
        <w:adjustRightInd w:val="0"/>
        <w:rPr>
          <w:rFonts w:ascii="Times New Roman" w:hAnsi="Times New Roman" w:cs="Times New Roman"/>
          <w:b/>
          <w:color w:val="FF0000"/>
          <w:sz w:val="28"/>
        </w:rPr>
      </w:pPr>
      <w:r>
        <w:rPr>
          <w:rFonts w:ascii="Times New Roman" w:hAnsi="Times New Roman" w:cs="Times New Roman"/>
          <w:b/>
          <w:color w:val="FF0000"/>
          <w:sz w:val="28"/>
        </w:rPr>
        <w:t xml:space="preserve">This lesson also references material from the documentary </w:t>
      </w:r>
      <w:r w:rsidRPr="00C308AC">
        <w:rPr>
          <w:rFonts w:ascii="Times New Roman" w:hAnsi="Times New Roman" w:cs="Times New Roman"/>
          <w:b/>
          <w:i/>
          <w:color w:val="FF0000"/>
          <w:sz w:val="28"/>
        </w:rPr>
        <w:t>A Force More Powerful</w:t>
      </w:r>
      <w:r>
        <w:rPr>
          <w:rFonts w:ascii="Times New Roman" w:hAnsi="Times New Roman" w:cs="Times New Roman"/>
          <w:b/>
          <w:color w:val="FF0000"/>
          <w:sz w:val="28"/>
        </w:rPr>
        <w:t xml:space="preserve"> (</w:t>
      </w:r>
      <w:r w:rsidRPr="00C308AC">
        <w:rPr>
          <w:rFonts w:ascii="Times New Roman" w:hAnsi="Times New Roman" w:cs="Times New Roman"/>
          <w:b/>
          <w:color w:val="FF0000"/>
          <w:sz w:val="28"/>
        </w:rPr>
        <w:t>http://www.aforcemorepowerful.org/</w:t>
      </w:r>
      <w:r>
        <w:rPr>
          <w:rFonts w:ascii="Times New Roman" w:hAnsi="Times New Roman" w:cs="Times New Roman"/>
          <w:b/>
          <w:color w:val="FF0000"/>
          <w:sz w:val="28"/>
        </w:rPr>
        <w:t>)</w:t>
      </w:r>
    </w:p>
    <w:p w:rsidR="00D07D16" w:rsidRDefault="00D07D16" w:rsidP="00E808EC">
      <w:pPr>
        <w:widowControl w:val="0"/>
        <w:autoSpaceDE w:val="0"/>
        <w:autoSpaceDN w:val="0"/>
        <w:adjustRightInd w:val="0"/>
        <w:rPr>
          <w:rFonts w:ascii="Times New Roman" w:hAnsi="Times New Roman" w:cs="Times New Roman"/>
          <w:b/>
        </w:rPr>
      </w:pPr>
    </w:p>
    <w:p w:rsidR="00D07D16" w:rsidRPr="000B048C" w:rsidRDefault="00D07D16" w:rsidP="00E808EC">
      <w:pPr>
        <w:widowControl w:val="0"/>
        <w:autoSpaceDE w:val="0"/>
        <w:autoSpaceDN w:val="0"/>
        <w:adjustRightInd w:val="0"/>
        <w:rPr>
          <w:rFonts w:ascii="Times New Roman" w:hAnsi="Times New Roman" w:cs="Times New Roman"/>
          <w:b/>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DF03AA" w:rsidRPr="000B048C" w:rsidTr="00DF03AA">
        <w:tc>
          <w:tcPr>
            <w:tcW w:w="6588" w:type="dxa"/>
          </w:tcPr>
          <w:p w:rsidR="00F07179" w:rsidRDefault="00DF03AA" w:rsidP="00F07179">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F07179">
              <w:rPr>
                <w:rFonts w:ascii="Times New Roman" w:hAnsi="Times New Roman" w:cs="Times New Roman"/>
                <w:b/>
              </w:rPr>
              <w:t xml:space="preserve">Witness Walls: Understanding the </w:t>
            </w:r>
            <w:r w:rsidR="000E792A">
              <w:rPr>
                <w:rFonts w:ascii="Times New Roman" w:hAnsi="Times New Roman" w:cs="Times New Roman"/>
                <w:b/>
              </w:rPr>
              <w:t>Force</w:t>
            </w:r>
            <w:r w:rsidR="00F07179">
              <w:rPr>
                <w:rFonts w:ascii="Times New Roman" w:hAnsi="Times New Roman" w:cs="Times New Roman"/>
                <w:b/>
              </w:rPr>
              <w:t xml:space="preserve"> of    </w:t>
            </w:r>
          </w:p>
          <w:p w:rsidR="00DF03AA" w:rsidRPr="000B048C" w:rsidRDefault="00F07179" w:rsidP="00F07179">
            <w:pPr>
              <w:rPr>
                <w:rFonts w:ascii="Times New Roman" w:hAnsi="Times New Roman" w:cs="Times New Roman"/>
                <w:b/>
              </w:rPr>
            </w:pPr>
            <w:r>
              <w:rPr>
                <w:rFonts w:ascii="Times New Roman" w:hAnsi="Times New Roman" w:cs="Times New Roman"/>
                <w:b/>
              </w:rPr>
              <w:t xml:space="preserve">                         Nonviolence - Nashville in 1960</w:t>
            </w:r>
          </w:p>
        </w:tc>
        <w:tc>
          <w:tcPr>
            <w:tcW w:w="7380" w:type="dxa"/>
          </w:tcPr>
          <w:p w:rsidR="00DF03AA" w:rsidRPr="000B048C" w:rsidRDefault="00DF03AA" w:rsidP="00F07179">
            <w:pPr>
              <w:rPr>
                <w:rFonts w:ascii="Times New Roman" w:hAnsi="Times New Roman" w:cs="Times New Roman"/>
                <w:b/>
              </w:rPr>
            </w:pPr>
            <w:r>
              <w:rPr>
                <w:rFonts w:ascii="Times New Roman" w:hAnsi="Times New Roman" w:cs="Times New Roman"/>
                <w:b/>
              </w:rPr>
              <w:t>Time Frame/Lesson Length:</w:t>
            </w:r>
            <w:r w:rsidR="00E80536">
              <w:rPr>
                <w:rFonts w:ascii="Times New Roman" w:hAnsi="Times New Roman" w:cs="Times New Roman"/>
                <w:b/>
              </w:rPr>
              <w:t xml:space="preserve"> Two</w:t>
            </w:r>
            <w:r w:rsidR="00F07179">
              <w:rPr>
                <w:rFonts w:ascii="Times New Roman" w:hAnsi="Times New Roman" w:cs="Times New Roman"/>
                <w:b/>
              </w:rPr>
              <w:t xml:space="preserve"> </w:t>
            </w:r>
            <w:r w:rsidR="00E80536">
              <w:rPr>
                <w:rFonts w:ascii="Times New Roman" w:hAnsi="Times New Roman" w:cs="Times New Roman"/>
                <w:b/>
              </w:rPr>
              <w:t xml:space="preserve">55-minute </w:t>
            </w:r>
            <w:r w:rsidR="00F07179">
              <w:rPr>
                <w:rFonts w:ascii="Times New Roman" w:hAnsi="Times New Roman" w:cs="Times New Roman"/>
                <w:b/>
              </w:rPr>
              <w:t>class periods</w:t>
            </w:r>
          </w:p>
        </w:tc>
      </w:tr>
    </w:tbl>
    <w:p w:rsidR="00793923" w:rsidRPr="00793923" w:rsidRDefault="00793923" w:rsidP="007B4783">
      <w:pPr>
        <w:rPr>
          <w:rFonts w:ascii="Times New Roman" w:hAnsi="Times New Roman" w:cs="Times New Roman"/>
          <w:b/>
        </w:rPr>
      </w:pPr>
    </w:p>
    <w:tbl>
      <w:tblPr>
        <w:tblStyle w:val="TableGrid"/>
        <w:tblW w:w="13968" w:type="dxa"/>
        <w:tblLayout w:type="fixed"/>
        <w:tblLook w:val="04A0" w:firstRow="1" w:lastRow="0" w:firstColumn="1" w:lastColumn="0" w:noHBand="0" w:noVBand="1"/>
      </w:tblPr>
      <w:tblGrid>
        <w:gridCol w:w="2988"/>
        <w:gridCol w:w="5130"/>
        <w:gridCol w:w="5850"/>
      </w:tblGrid>
      <w:tr w:rsidR="006E5D8D" w:rsidRPr="00156D20" w:rsidTr="006E5D8D">
        <w:tc>
          <w:tcPr>
            <w:tcW w:w="2988" w:type="dxa"/>
          </w:tcPr>
          <w:p w:rsidR="006E5D8D" w:rsidRPr="000B048C" w:rsidRDefault="006E5D8D" w:rsidP="00F07179">
            <w:pPr>
              <w:rPr>
                <w:rFonts w:ascii="Times New Roman" w:hAnsi="Times New Roman" w:cs="Times New Roman"/>
                <w:b/>
              </w:rPr>
            </w:pPr>
            <w:r w:rsidRPr="000B048C">
              <w:rPr>
                <w:rFonts w:ascii="Times New Roman" w:hAnsi="Times New Roman" w:cs="Times New Roman"/>
                <w:b/>
              </w:rPr>
              <w:t>Content Standard</w:t>
            </w:r>
          </w:p>
        </w:tc>
        <w:tc>
          <w:tcPr>
            <w:tcW w:w="5130" w:type="dxa"/>
          </w:tcPr>
          <w:p w:rsidR="006E5D8D" w:rsidRPr="000B048C" w:rsidRDefault="006E5D8D" w:rsidP="00F07179">
            <w:pPr>
              <w:rPr>
                <w:rFonts w:ascii="Times New Roman" w:hAnsi="Times New Roman" w:cs="Times New Roman"/>
                <w:b/>
              </w:rPr>
            </w:pPr>
            <w:r w:rsidRPr="000B048C">
              <w:rPr>
                <w:rFonts w:ascii="Times New Roman" w:hAnsi="Times New Roman" w:cs="Times New Roman"/>
                <w:b/>
              </w:rPr>
              <w:t>CCS Literacy Standards</w:t>
            </w:r>
          </w:p>
        </w:tc>
        <w:tc>
          <w:tcPr>
            <w:tcW w:w="5850" w:type="dxa"/>
          </w:tcPr>
          <w:p w:rsidR="006E5D8D" w:rsidRPr="00A933C9" w:rsidRDefault="006E5D8D" w:rsidP="00F07179">
            <w:pPr>
              <w:rPr>
                <w:rFonts w:ascii="Times New Roman" w:hAnsi="Times New Roman" w:cs="Times New Roman"/>
                <w:b/>
              </w:rPr>
            </w:pPr>
            <w:r w:rsidRPr="000B048C">
              <w:rPr>
                <w:rFonts w:ascii="Times New Roman" w:hAnsi="Times New Roman" w:cs="Times New Roman"/>
                <w:b/>
              </w:rPr>
              <w:t>Assessments</w:t>
            </w:r>
            <w:r>
              <w:rPr>
                <w:rFonts w:ascii="Times New Roman" w:hAnsi="Times New Roman" w:cs="Times New Roman"/>
                <w:b/>
              </w:rPr>
              <w:t xml:space="preserve"> (Please describe the specifics of the assessment)</w:t>
            </w:r>
          </w:p>
          <w:p w:rsidR="006E5D8D" w:rsidRPr="000B048C" w:rsidRDefault="006E5D8D" w:rsidP="00F07179">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6E5D8D" w:rsidRPr="000B048C" w:rsidRDefault="006E5D8D" w:rsidP="00F07179">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6E5D8D" w:rsidRPr="00156D20" w:rsidTr="006E5D8D">
        <w:tc>
          <w:tcPr>
            <w:tcW w:w="2988" w:type="dxa"/>
          </w:tcPr>
          <w:p w:rsidR="006E5D8D" w:rsidRDefault="006E5D8D" w:rsidP="00A94D53">
            <w:pPr>
              <w:rPr>
                <w:rFonts w:ascii="Times New Roman" w:hAnsi="Times New Roman" w:cs="Times New Roman"/>
              </w:rPr>
            </w:pPr>
            <w:r>
              <w:rPr>
                <w:rFonts w:ascii="Times New Roman" w:hAnsi="Times New Roman" w:cs="Times New Roman"/>
              </w:rPr>
              <w:t>US.90 Examine the roles of civil rights advocates, including: J</w:t>
            </w:r>
            <w:r w:rsidR="00294551">
              <w:rPr>
                <w:rFonts w:ascii="Times New Roman" w:hAnsi="Times New Roman" w:cs="Times New Roman"/>
              </w:rPr>
              <w:t>ames (J</w:t>
            </w:r>
            <w:r>
              <w:rPr>
                <w:rFonts w:ascii="Times New Roman" w:hAnsi="Times New Roman" w:cs="Times New Roman"/>
              </w:rPr>
              <w:t>im</w:t>
            </w:r>
            <w:r w:rsidR="00294551">
              <w:rPr>
                <w:rFonts w:ascii="Times New Roman" w:hAnsi="Times New Roman" w:cs="Times New Roman"/>
              </w:rPr>
              <w:t>)</w:t>
            </w:r>
            <w:r>
              <w:rPr>
                <w:rFonts w:ascii="Times New Roman" w:hAnsi="Times New Roman" w:cs="Times New Roman"/>
              </w:rPr>
              <w:t xml:space="preserve"> Lawson</w:t>
            </w: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r>
              <w:rPr>
                <w:rFonts w:ascii="Times New Roman" w:hAnsi="Times New Roman" w:cs="Times New Roman"/>
              </w:rPr>
              <w:t xml:space="preserve">US.92 Describe significant events in the struggle to secure civil rights for African Americans, including the following: influence of the Highlander </w:t>
            </w:r>
            <w:r>
              <w:rPr>
                <w:rFonts w:ascii="Times New Roman" w:hAnsi="Times New Roman" w:cs="Times New Roman"/>
              </w:rPr>
              <w:lastRenderedPageBreak/>
              <w:t>Folk School and civil rights advocacy groups, including the SCLC, SNCC, and CORE; Nashville Sit-ins, boycotts, Diane Nash</w:t>
            </w: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p>
          <w:p w:rsidR="006E5D8D" w:rsidRDefault="006E5D8D" w:rsidP="00A94D53">
            <w:pPr>
              <w:rPr>
                <w:rFonts w:ascii="Times New Roman" w:hAnsi="Times New Roman" w:cs="Times New Roman"/>
              </w:rPr>
            </w:pPr>
          </w:p>
          <w:p w:rsidR="006E5D8D" w:rsidRPr="00156D20" w:rsidRDefault="006E5D8D" w:rsidP="00A94D53">
            <w:pPr>
              <w:rPr>
                <w:rFonts w:ascii="Times New Roman" w:hAnsi="Times New Roman" w:cs="Times New Roman"/>
              </w:rPr>
            </w:pPr>
          </w:p>
        </w:tc>
        <w:tc>
          <w:tcPr>
            <w:tcW w:w="5130" w:type="dxa"/>
          </w:tcPr>
          <w:p w:rsidR="006E5D8D" w:rsidRPr="00A866F2" w:rsidRDefault="006E5D8D" w:rsidP="00794094">
            <w:pPr>
              <w:shd w:val="clear" w:color="auto" w:fill="FFFFFF"/>
              <w:spacing w:before="100" w:beforeAutospacing="1"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lastRenderedPageBreak/>
              <w:t>CCSS.ELA-Literacy.RH.6-8.2</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Determine the central ideas or information of a primary or secondary source; provide an accurate summary of the source distinct from prior knowledge or opinions</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CCSS.ELA-Literacy.RH.6-8.4</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Determine the meaning of words and phrases as they are used in a text, including vocabulary specific to domains related to history/social studies.</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CCSS.ELA-Literacy.RH.11-12.6</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Evaluate authors’ differing points of view on the same historical event or issue by assessing the authors’ claims, reasoning, an</w:t>
            </w:r>
            <w:r>
              <w:rPr>
                <w:rFonts w:ascii="Times New Roman" w:eastAsia="Times New Roman" w:hAnsi="Times New Roman" w:cs="Times New Roman"/>
                <w:color w:val="000000" w:themeColor="text1"/>
              </w:rPr>
              <w:t>d</w:t>
            </w:r>
            <w:r w:rsidRPr="00A866F2">
              <w:rPr>
                <w:rFonts w:ascii="Times New Roman" w:eastAsia="Times New Roman" w:hAnsi="Times New Roman" w:cs="Times New Roman"/>
                <w:color w:val="000000" w:themeColor="text1"/>
              </w:rPr>
              <w:t xml:space="preserve"> evidence.</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CCSS.ELA-Literacy. RH.11-12-7</w:t>
            </w:r>
          </w:p>
          <w:p w:rsidR="006E5D8D" w:rsidRPr="00A866F2" w:rsidRDefault="006E5D8D" w:rsidP="00794094">
            <w:pPr>
              <w:shd w:val="clear" w:color="auto" w:fill="FFFFFF"/>
              <w:spacing w:line="240" w:lineRule="atLeast"/>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Integrate and evaluate multiple sources of information presented in diverse formats and media (e.g., visually, quantitatively, as well as in words) in order to address a question or solve a problem.</w:t>
            </w:r>
          </w:p>
          <w:p w:rsidR="006E5D8D" w:rsidRPr="00A866F2" w:rsidRDefault="006E5D8D" w:rsidP="00F07179">
            <w:pPr>
              <w:rPr>
                <w:rFonts w:ascii="Times New Roman" w:eastAsia="Times New Roman" w:hAnsi="Times New Roman" w:cs="Times New Roman"/>
                <w:color w:val="000000" w:themeColor="text1"/>
              </w:rPr>
            </w:pPr>
          </w:p>
          <w:p w:rsidR="006E5D8D" w:rsidRPr="00A866F2" w:rsidRDefault="006E5D8D" w:rsidP="00F07179">
            <w:pPr>
              <w:rPr>
                <w:rFonts w:ascii="Times New Roman" w:eastAsia="Times New Roman" w:hAnsi="Times New Roman" w:cs="Times New Roman"/>
                <w:color w:val="000000" w:themeColor="text1"/>
              </w:rPr>
            </w:pPr>
            <w:r w:rsidRPr="00A866F2">
              <w:rPr>
                <w:rFonts w:ascii="Times New Roman" w:eastAsia="Times New Roman" w:hAnsi="Times New Roman" w:cs="Times New Roman"/>
                <w:color w:val="000000" w:themeColor="text1"/>
              </w:rPr>
              <w:t>[CCSS.ELA-Literacy. WHST.11-12.7</w:t>
            </w:r>
          </w:p>
          <w:p w:rsidR="006E5D8D" w:rsidRPr="00156D20" w:rsidRDefault="006E5D8D" w:rsidP="00F07179">
            <w:pPr>
              <w:rPr>
                <w:rFonts w:ascii="Times New Roman" w:eastAsia="Times New Roman" w:hAnsi="Times New Roman" w:cs="Times New Roman"/>
              </w:rPr>
            </w:pPr>
            <w:r w:rsidRPr="00A866F2">
              <w:rPr>
                <w:rFonts w:ascii="Times New Roman" w:eastAsia="Times New Roman" w:hAnsi="Times New Roman" w:cs="Times New Roman"/>
                <w:color w:val="000000" w:themeColor="text1"/>
              </w:rPr>
              <w:t>Conduct short as well as more sustained research projects to answer a question or solve a problem; narrow or broaden the inquiry when appropriate; synthesize multiple sources on the subject, demonstrating understanding of the subject under investigation]</w:t>
            </w:r>
          </w:p>
        </w:tc>
        <w:tc>
          <w:tcPr>
            <w:tcW w:w="5850" w:type="dxa"/>
          </w:tcPr>
          <w:p w:rsidR="006E5D8D" w:rsidRDefault="006E5D8D" w:rsidP="004E2CB0">
            <w:pPr>
              <w:rPr>
                <w:rFonts w:ascii="Times New Roman" w:hAnsi="Times New Roman" w:cs="Times New Roman"/>
              </w:rPr>
            </w:pPr>
            <w:r w:rsidRPr="000B048C">
              <w:rPr>
                <w:rFonts w:ascii="Times New Roman" w:hAnsi="Times New Roman" w:cs="Times New Roman"/>
                <w:b/>
              </w:rPr>
              <w:lastRenderedPageBreak/>
              <w:sym w:font="Wingdings 2" w:char="F050"/>
            </w:r>
            <w:r w:rsidRPr="000B048C">
              <w:rPr>
                <w:rFonts w:ascii="Times New Roman" w:hAnsi="Times New Roman" w:cs="Times New Roman"/>
                <w:b/>
              </w:rPr>
              <w:t xml:space="preserve">  Formative</w:t>
            </w:r>
            <w:r>
              <w:rPr>
                <w:rFonts w:ascii="Times New Roman" w:hAnsi="Times New Roman" w:cs="Times New Roman"/>
                <w:b/>
              </w:rPr>
              <w:t xml:space="preserve"> – </w:t>
            </w:r>
            <w:r>
              <w:rPr>
                <w:rFonts w:ascii="Times New Roman" w:hAnsi="Times New Roman" w:cs="Times New Roman"/>
              </w:rPr>
              <w:t>Students will be assessed through discussion in whole group, small group, and pairs interactions throughout the two days</w:t>
            </w:r>
          </w:p>
          <w:p w:rsidR="006E5D8D" w:rsidRDefault="006E5D8D" w:rsidP="004E2CB0">
            <w:pPr>
              <w:rPr>
                <w:rFonts w:ascii="Times New Roman" w:hAnsi="Times New Roman" w:cs="Times New Roman"/>
              </w:rPr>
            </w:pPr>
          </w:p>
          <w:p w:rsidR="006E5D8D" w:rsidRDefault="006E5D8D" w:rsidP="004E2CB0">
            <w:pPr>
              <w:rPr>
                <w:rFonts w:ascii="Times New Roman" w:hAnsi="Times New Roman" w:cs="Times New Roman"/>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r>
              <w:rPr>
                <w:rFonts w:ascii="Times New Roman" w:hAnsi="Times New Roman" w:cs="Times New Roman"/>
                <w:b/>
              </w:rPr>
              <w:t xml:space="preserve"> – </w:t>
            </w:r>
            <w:r>
              <w:rPr>
                <w:rFonts w:ascii="Times New Roman" w:hAnsi="Times New Roman" w:cs="Times New Roman"/>
              </w:rPr>
              <w:t>Students will demonstrate their knowledge of James Lawson’s life, and factors that prepared him to take on a position of leadership in the Civil Rights Movement in their biographical graphic organizer</w:t>
            </w:r>
          </w:p>
          <w:p w:rsidR="006E5D8D" w:rsidRDefault="006E5D8D" w:rsidP="004E2CB0">
            <w:pPr>
              <w:rPr>
                <w:rFonts w:ascii="Times New Roman" w:hAnsi="Times New Roman" w:cs="Times New Roman"/>
              </w:rPr>
            </w:pPr>
          </w:p>
          <w:p w:rsidR="006E5D8D" w:rsidRDefault="006E5D8D" w:rsidP="004E2CB0">
            <w:pPr>
              <w:rPr>
                <w:rFonts w:ascii="Times New Roman" w:hAnsi="Times New Roman" w:cs="Times New Roman"/>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r>
              <w:rPr>
                <w:rFonts w:ascii="Times New Roman" w:hAnsi="Times New Roman" w:cs="Times New Roman"/>
                <w:b/>
              </w:rPr>
              <w:t xml:space="preserve"> – </w:t>
            </w:r>
            <w:r>
              <w:rPr>
                <w:rFonts w:ascii="Times New Roman" w:hAnsi="Times New Roman" w:cs="Times New Roman"/>
              </w:rPr>
              <w:t xml:space="preserve">Students will demonstrate their </w:t>
            </w:r>
            <w:r>
              <w:rPr>
                <w:rFonts w:ascii="Times New Roman" w:hAnsi="Times New Roman" w:cs="Times New Roman"/>
              </w:rPr>
              <w:lastRenderedPageBreak/>
              <w:t>knowledge of the time period covered and the progressive nature of events highlighted in their timeline</w:t>
            </w:r>
          </w:p>
          <w:p w:rsidR="006E5D8D" w:rsidRDefault="006E5D8D" w:rsidP="004E2CB0">
            <w:pPr>
              <w:rPr>
                <w:rFonts w:ascii="Times New Roman" w:hAnsi="Times New Roman" w:cs="Times New Roman"/>
              </w:rPr>
            </w:pPr>
          </w:p>
          <w:p w:rsidR="006E5D8D" w:rsidRPr="004E2CB0" w:rsidRDefault="006E5D8D" w:rsidP="00090231">
            <w:pPr>
              <w:rPr>
                <w:rFonts w:ascii="Times New Roman" w:hAnsi="Times New Roman" w:cs="Times New Roman"/>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r>
              <w:rPr>
                <w:rFonts w:ascii="Times New Roman" w:hAnsi="Times New Roman" w:cs="Times New Roman"/>
                <w:b/>
              </w:rPr>
              <w:t xml:space="preserve"> – </w:t>
            </w:r>
            <w:r>
              <w:rPr>
                <w:rFonts w:ascii="Times New Roman" w:hAnsi="Times New Roman" w:cs="Times New Roman"/>
              </w:rPr>
              <w:t>Students will work in small groups to identify the main tenets supporting the strategy of nonviolent action by analyzing the p</w:t>
            </w:r>
            <w:r w:rsidR="00294551">
              <w:rPr>
                <w:rFonts w:ascii="Times New Roman" w:hAnsi="Times New Roman" w:cs="Times New Roman"/>
              </w:rPr>
              <w:t>hilosophies and teachings of James</w:t>
            </w:r>
            <w:r>
              <w:rPr>
                <w:rFonts w:ascii="Times New Roman" w:hAnsi="Times New Roman" w:cs="Times New Roman"/>
              </w:rPr>
              <w:t xml:space="preserve"> Lawson and considering their effectiveness as seen in the events that transpired in Nashville in 1960.</w:t>
            </w:r>
          </w:p>
          <w:p w:rsidR="006E5D8D" w:rsidRPr="004E2CB0" w:rsidRDefault="006E5D8D" w:rsidP="004E2CB0">
            <w:pPr>
              <w:rPr>
                <w:rFonts w:ascii="Times New Roman" w:hAnsi="Times New Roman" w:cs="Times New Roman"/>
              </w:rPr>
            </w:pPr>
          </w:p>
          <w:p w:rsidR="006E5D8D" w:rsidRPr="00133D98" w:rsidRDefault="006E5D8D" w:rsidP="00475F77">
            <w:pPr>
              <w:rPr>
                <w:rFonts w:ascii="Times New Roman" w:hAnsi="Times New Roman" w:cs="Times New Roman"/>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r>
              <w:rPr>
                <w:rFonts w:ascii="Times New Roman" w:hAnsi="Times New Roman" w:cs="Times New Roman"/>
                <w:b/>
              </w:rPr>
              <w:t xml:space="preserve"> </w:t>
            </w:r>
            <w:r>
              <w:rPr>
                <w:rFonts w:ascii="Times New Roman" w:hAnsi="Times New Roman" w:cs="Times New Roman"/>
              </w:rPr>
              <w:t>Students will write a personal reflection upon the conditions of life in Nashville in 1960, and where they would have seen themselves as far as involvement with “the Movement” is concerned. Specifically students will assess the personal impact of following “Lawson’s Lessons” as they relate to dealing with conflict and confronting injustice. They will also be challenged to consider and support with solid reasoning whether they believe that the methods of nonviolent action, effective in the 1960s, would carry the same “force” in today’s world.</w:t>
            </w:r>
          </w:p>
        </w:tc>
      </w:tr>
    </w:tbl>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w:t>
            </w:r>
            <w:r w:rsidR="00A933C9">
              <w:rPr>
                <w:rFonts w:ascii="Times New Roman" w:hAnsi="Times New Roman" w:cs="Times New Roman"/>
                <w:b/>
              </w:rPr>
              <w:t>s</w:t>
            </w:r>
          </w:p>
        </w:tc>
        <w:tc>
          <w:tcPr>
            <w:tcW w:w="9900" w:type="dxa"/>
          </w:tcPr>
          <w:p w:rsidR="0082242A" w:rsidRDefault="00357C31"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can explain how </w:t>
            </w:r>
            <w:r w:rsidR="0082242A">
              <w:rPr>
                <w:rFonts w:ascii="Times New Roman" w:hAnsi="Times New Roman" w:cs="Times New Roman"/>
              </w:rPr>
              <w:t>significant</w:t>
            </w:r>
            <w:r>
              <w:rPr>
                <w:rFonts w:ascii="Times New Roman" w:hAnsi="Times New Roman" w:cs="Times New Roman"/>
              </w:rPr>
              <w:t xml:space="preserve"> events in the life of James Lawson served to prepare him for the </w:t>
            </w:r>
            <w:r w:rsidR="0082242A">
              <w:rPr>
                <w:rFonts w:ascii="Times New Roman" w:hAnsi="Times New Roman" w:cs="Times New Roman"/>
              </w:rPr>
              <w:t>critical</w:t>
            </w:r>
            <w:r>
              <w:rPr>
                <w:rFonts w:ascii="Times New Roman" w:hAnsi="Times New Roman" w:cs="Times New Roman"/>
              </w:rPr>
              <w:t xml:space="preserve"> role he played in the Civil Rights Movement</w:t>
            </w:r>
            <w:r w:rsidR="0082242A">
              <w:rPr>
                <w:rFonts w:ascii="Times New Roman" w:hAnsi="Times New Roman" w:cs="Times New Roman"/>
              </w:rPr>
              <w:t>.</w:t>
            </w:r>
          </w:p>
          <w:p w:rsidR="00357C31" w:rsidRDefault="0082242A"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w:t>
            </w:r>
            <w:r w:rsidR="008163FA">
              <w:rPr>
                <w:rFonts w:ascii="Times New Roman" w:hAnsi="Times New Roman" w:cs="Times New Roman"/>
              </w:rPr>
              <w:t xml:space="preserve">can </w:t>
            </w:r>
            <w:r w:rsidR="005D2A58">
              <w:rPr>
                <w:rFonts w:ascii="Times New Roman" w:hAnsi="Times New Roman" w:cs="Times New Roman"/>
              </w:rPr>
              <w:t xml:space="preserve">explain the role of </w:t>
            </w:r>
            <w:r>
              <w:rPr>
                <w:rFonts w:ascii="Times New Roman" w:hAnsi="Times New Roman" w:cs="Times New Roman"/>
              </w:rPr>
              <w:t>James Lawson</w:t>
            </w:r>
            <w:r w:rsidR="005D2A58">
              <w:rPr>
                <w:rFonts w:ascii="Times New Roman" w:hAnsi="Times New Roman" w:cs="Times New Roman"/>
              </w:rPr>
              <w:t xml:space="preserve">, </w:t>
            </w:r>
            <w:r>
              <w:rPr>
                <w:rFonts w:ascii="Times New Roman" w:hAnsi="Times New Roman" w:cs="Times New Roman"/>
              </w:rPr>
              <w:t>called “the mind of the movement” and “the leading theorist and strategist of nonviolence in the world” by Martin Luther King, Jr.</w:t>
            </w:r>
            <w:r w:rsidR="005D2A58">
              <w:rPr>
                <w:rFonts w:ascii="Times New Roman" w:hAnsi="Times New Roman" w:cs="Times New Roman"/>
              </w:rPr>
              <w:t>, who helped to end the shameful era of racial segregation in America</w:t>
            </w:r>
            <w:r w:rsidR="006E5D8D">
              <w:rPr>
                <w:rFonts w:ascii="Times New Roman" w:hAnsi="Times New Roman" w:cs="Times New Roman"/>
              </w:rPr>
              <w:t>.</w:t>
            </w:r>
          </w:p>
          <w:p w:rsidR="00195097" w:rsidRDefault="00195097" w:rsidP="00195097">
            <w:pPr>
              <w:pStyle w:val="ListParagraph"/>
              <w:numPr>
                <w:ilvl w:val="0"/>
                <w:numId w:val="1"/>
              </w:numPr>
              <w:ind w:left="252" w:hanging="252"/>
              <w:rPr>
                <w:rFonts w:ascii="Times New Roman" w:hAnsi="Times New Roman" w:cs="Times New Roman"/>
              </w:rPr>
            </w:pPr>
            <w:r>
              <w:rPr>
                <w:rFonts w:ascii="Times New Roman" w:hAnsi="Times New Roman" w:cs="Times New Roman"/>
              </w:rPr>
              <w:t>I can identify the main ideas behind the strategy of nonviolent action that we</w:t>
            </w:r>
            <w:r w:rsidR="005D2A58">
              <w:rPr>
                <w:rFonts w:ascii="Times New Roman" w:hAnsi="Times New Roman" w:cs="Times New Roman"/>
              </w:rPr>
              <w:t>re taught by Gandhi, MLK, and Ja</w:t>
            </w:r>
            <w:r>
              <w:rPr>
                <w:rFonts w:ascii="Times New Roman" w:hAnsi="Times New Roman" w:cs="Times New Roman"/>
              </w:rPr>
              <w:t>m</w:t>
            </w:r>
            <w:r w:rsidR="005D2A58">
              <w:rPr>
                <w:rFonts w:ascii="Times New Roman" w:hAnsi="Times New Roman" w:cs="Times New Roman"/>
              </w:rPr>
              <w:t>es</w:t>
            </w:r>
            <w:r>
              <w:rPr>
                <w:rFonts w:ascii="Times New Roman" w:hAnsi="Times New Roman" w:cs="Times New Roman"/>
              </w:rPr>
              <w:t xml:space="preserve"> Lawson</w:t>
            </w:r>
            <w:r w:rsidR="00176020">
              <w:rPr>
                <w:rFonts w:ascii="Times New Roman" w:hAnsi="Times New Roman" w:cs="Times New Roman"/>
              </w:rPr>
              <w:t>, and why it was a successful way to approach conflict</w:t>
            </w:r>
            <w:r w:rsidR="00475F77">
              <w:rPr>
                <w:rFonts w:ascii="Times New Roman" w:hAnsi="Times New Roman" w:cs="Times New Roman"/>
              </w:rPr>
              <w:t>.</w:t>
            </w:r>
          </w:p>
          <w:p w:rsidR="005D2A58" w:rsidRDefault="00D20E31" w:rsidP="00195097">
            <w:pPr>
              <w:pStyle w:val="ListParagraph"/>
              <w:numPr>
                <w:ilvl w:val="0"/>
                <w:numId w:val="1"/>
              </w:numPr>
              <w:ind w:left="252" w:hanging="252"/>
              <w:rPr>
                <w:rFonts w:ascii="Times New Roman" w:hAnsi="Times New Roman" w:cs="Times New Roman"/>
              </w:rPr>
            </w:pPr>
            <w:r>
              <w:rPr>
                <w:rFonts w:ascii="Times New Roman" w:hAnsi="Times New Roman" w:cs="Times New Roman"/>
              </w:rPr>
              <w:t>I can explain the cause and effect connections between the events that transpired on April 19, 1960, leading to a public statement by Mayor West acknowledging the injustice of segregation.</w:t>
            </w:r>
          </w:p>
          <w:p w:rsidR="00F44556" w:rsidRDefault="00F44556" w:rsidP="00195097">
            <w:pPr>
              <w:pStyle w:val="ListParagraph"/>
              <w:numPr>
                <w:ilvl w:val="0"/>
                <w:numId w:val="1"/>
              </w:numPr>
              <w:ind w:left="252" w:hanging="252"/>
              <w:rPr>
                <w:rFonts w:ascii="Times New Roman" w:hAnsi="Times New Roman" w:cs="Times New Roman"/>
              </w:rPr>
            </w:pPr>
            <w:r>
              <w:rPr>
                <w:rFonts w:ascii="Times New Roman" w:hAnsi="Times New Roman" w:cs="Times New Roman"/>
              </w:rPr>
              <w:t>I can explain the unique role that Tennessee played in the Civil Rights Movement – training and giving voice to many leaders who would go on to national prominence</w:t>
            </w:r>
            <w:r w:rsidR="00BF4649">
              <w:rPr>
                <w:rFonts w:ascii="Times New Roman" w:hAnsi="Times New Roman" w:cs="Times New Roman"/>
              </w:rPr>
              <w:t xml:space="preserve"> in the Movement</w:t>
            </w:r>
            <w:r w:rsidR="00475F77">
              <w:rPr>
                <w:rFonts w:ascii="Times New Roman" w:hAnsi="Times New Roman" w:cs="Times New Roman"/>
              </w:rPr>
              <w:t>.</w:t>
            </w:r>
          </w:p>
          <w:p w:rsidR="00BF4649" w:rsidRPr="00357C31" w:rsidRDefault="00F44556" w:rsidP="008163FA">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I can express my opinion on how individuals alive during 1960 Nashville would have responded the events of </w:t>
            </w:r>
            <w:r w:rsidR="00BF4649">
              <w:rPr>
                <w:rFonts w:ascii="Times New Roman" w:hAnsi="Times New Roman" w:cs="Times New Roman"/>
              </w:rPr>
              <w:t>April 19</w:t>
            </w:r>
            <w:r w:rsidR="00BF4649" w:rsidRPr="00BF4649">
              <w:rPr>
                <w:rFonts w:ascii="Times New Roman" w:hAnsi="Times New Roman" w:cs="Times New Roman"/>
                <w:vertAlign w:val="superscript"/>
              </w:rPr>
              <w:t>th</w:t>
            </w:r>
            <w:r w:rsidR="00BF4649">
              <w:rPr>
                <w:rFonts w:ascii="Times New Roman" w:hAnsi="Times New Roman" w:cs="Times New Roman"/>
              </w:rPr>
              <w:t xml:space="preserve">, based on the </w:t>
            </w:r>
            <w:r w:rsidR="00700132">
              <w:rPr>
                <w:rFonts w:ascii="Times New Roman" w:hAnsi="Times New Roman" w:cs="Times New Roman"/>
              </w:rPr>
              <w:t xml:space="preserve">reading of </w:t>
            </w:r>
            <w:r w:rsidR="008163FA">
              <w:rPr>
                <w:rFonts w:ascii="Times New Roman" w:hAnsi="Times New Roman" w:cs="Times New Roman"/>
              </w:rPr>
              <w:t>histor</w:t>
            </w:r>
            <w:r w:rsidR="003634BB">
              <w:rPr>
                <w:rFonts w:ascii="Times New Roman" w:hAnsi="Times New Roman" w:cs="Times New Roman"/>
              </w:rPr>
              <w:t>ical text</w:t>
            </w:r>
            <w:r w:rsidR="00700132">
              <w:rPr>
                <w:rFonts w:ascii="Times New Roman" w:hAnsi="Times New Roman" w:cs="Times New Roman"/>
              </w:rPr>
              <w:t>s</w:t>
            </w:r>
            <w:r w:rsidR="00BF4649">
              <w:rPr>
                <w:rFonts w:ascii="Times New Roman" w:hAnsi="Times New Roman" w:cs="Times New Roman"/>
              </w:rPr>
              <w:t>.</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Task Objectives (steps to reach mastery of clear learning target</w:t>
            </w:r>
            <w:r w:rsidR="00A933C9">
              <w:rPr>
                <w:rFonts w:ascii="Times New Roman" w:hAnsi="Times New Roman" w:cs="Times New Roman"/>
                <w:b/>
              </w:rPr>
              <w:t>s</w:t>
            </w:r>
            <w:r w:rsidRPr="000B048C">
              <w:rPr>
                <w:rFonts w:ascii="Times New Roman" w:hAnsi="Times New Roman" w:cs="Times New Roman"/>
                <w:b/>
              </w:rPr>
              <w:t>)</w:t>
            </w:r>
          </w:p>
        </w:tc>
        <w:tc>
          <w:tcPr>
            <w:tcW w:w="9900" w:type="dxa"/>
          </w:tcPr>
          <w:p w:rsidR="003634BB" w:rsidRDefault="003A6E0A" w:rsidP="00176020">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Jigsaw Activity: </w:t>
            </w:r>
            <w:r w:rsidR="003634BB">
              <w:rPr>
                <w:rFonts w:ascii="Times New Roman" w:hAnsi="Times New Roman" w:cs="Times New Roman"/>
              </w:rPr>
              <w:t xml:space="preserve">The students will </w:t>
            </w:r>
            <w:r w:rsidR="00D20E31">
              <w:rPr>
                <w:rFonts w:ascii="Times New Roman" w:hAnsi="Times New Roman" w:cs="Times New Roman"/>
              </w:rPr>
              <w:t>work together to explore four events in the life of James Lawson that shaped</w:t>
            </w:r>
            <w:r w:rsidR="008B5BC0">
              <w:rPr>
                <w:rFonts w:ascii="Times New Roman" w:hAnsi="Times New Roman" w:cs="Times New Roman"/>
              </w:rPr>
              <w:t xml:space="preserve"> his confidence in nonviolent action as a powerful force for change. In groups </w:t>
            </w:r>
            <w:r w:rsidR="008B5BC0">
              <w:rPr>
                <w:rFonts w:ascii="Times New Roman" w:hAnsi="Times New Roman" w:cs="Times New Roman"/>
              </w:rPr>
              <w:lastRenderedPageBreak/>
              <w:t xml:space="preserve">of four, students will first read and annotate a short encyclopedic biography together; then each student will receive a text that briefly highlights an event that had a transforming impact upon Lawson’s life. This “jigsaw” activity will require the four to relay information they gathered to the other members of their group as they will each be required to fill out a biographical graphic organizer on Lawson. </w:t>
            </w:r>
          </w:p>
          <w:p w:rsidR="00505CCC" w:rsidRDefault="00505CCC" w:rsidP="00176020">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Students will complete a timeline </w:t>
            </w:r>
            <w:r w:rsidR="003A6E0A">
              <w:rPr>
                <w:rFonts w:ascii="Times New Roman" w:hAnsi="Times New Roman" w:cs="Times New Roman"/>
              </w:rPr>
              <w:t>giving the context for the Civil Rights Movement in Nashville, and focusing on the dramatic events that took place on April 19, 1960, a day that marked the beginning of the end for segregation in Nashville</w:t>
            </w:r>
          </w:p>
          <w:p w:rsidR="00176020" w:rsidRPr="00156D20" w:rsidRDefault="00176020" w:rsidP="00F53BDD">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Students will </w:t>
            </w:r>
            <w:r w:rsidR="00F53BDD">
              <w:rPr>
                <w:rFonts w:ascii="Times New Roman" w:hAnsi="Times New Roman" w:cs="Times New Roman"/>
              </w:rPr>
              <w:t>gain exposure to the teaching style and methodology of James Lawson by watching video clips taken from actual footage of training sessions conducted in late 1959-1960, and then breaking back into small groups to work through “Lawson’s Lessons”</w:t>
            </w:r>
            <w:r w:rsidR="00505CCC">
              <w:rPr>
                <w:rFonts w:ascii="Times New Roman" w:hAnsi="Times New Roman" w:cs="Times New Roman"/>
              </w:rPr>
              <w:t xml:space="preserve"> activity</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New Learning</w:t>
            </w:r>
          </w:p>
        </w:tc>
        <w:tc>
          <w:tcPr>
            <w:tcW w:w="9900" w:type="dxa"/>
          </w:tcPr>
          <w:p w:rsidR="007B4783" w:rsidRDefault="00A866F2" w:rsidP="007B4783">
            <w:pPr>
              <w:pStyle w:val="ListParagraph"/>
              <w:numPr>
                <w:ilvl w:val="0"/>
                <w:numId w:val="3"/>
              </w:numPr>
              <w:ind w:left="252" w:hanging="252"/>
              <w:rPr>
                <w:rFonts w:ascii="Times New Roman" w:hAnsi="Times New Roman" w:cs="Times New Roman"/>
              </w:rPr>
            </w:pPr>
            <w:r w:rsidRPr="00A866F2">
              <w:rPr>
                <w:rFonts w:ascii="Times New Roman" w:hAnsi="Times New Roman" w:cs="Times New Roman"/>
                <w:b/>
              </w:rPr>
              <w:t>Vocabulary</w:t>
            </w:r>
            <w:r>
              <w:rPr>
                <w:rFonts w:ascii="Times New Roman" w:hAnsi="Times New Roman" w:cs="Times New Roman"/>
              </w:rPr>
              <w:t xml:space="preserve"> – civil rights, segregation, nonviolent action, sit-in, boycott, SCLC, SNCC</w:t>
            </w:r>
          </w:p>
          <w:p w:rsidR="00A866F2" w:rsidRDefault="00A866F2" w:rsidP="007B4783">
            <w:pPr>
              <w:pStyle w:val="ListParagraph"/>
              <w:numPr>
                <w:ilvl w:val="0"/>
                <w:numId w:val="3"/>
              </w:numPr>
              <w:ind w:left="252" w:hanging="252"/>
              <w:rPr>
                <w:rFonts w:ascii="Times New Roman" w:hAnsi="Times New Roman" w:cs="Times New Roman"/>
              </w:rPr>
            </w:pPr>
            <w:r>
              <w:rPr>
                <w:rFonts w:ascii="Times New Roman" w:hAnsi="Times New Roman" w:cs="Times New Roman"/>
                <w:b/>
              </w:rPr>
              <w:t>Concept</w:t>
            </w:r>
            <w:r>
              <w:rPr>
                <w:rFonts w:ascii="Times New Roman" w:hAnsi="Times New Roman" w:cs="Times New Roman"/>
              </w:rPr>
              <w:t xml:space="preserve"> – understanding the strategy and power of nonviolent action</w:t>
            </w:r>
          </w:p>
          <w:p w:rsidR="00A866F2" w:rsidRPr="00156D20" w:rsidRDefault="00F67765" w:rsidP="007B4783">
            <w:pPr>
              <w:pStyle w:val="ListParagraph"/>
              <w:numPr>
                <w:ilvl w:val="0"/>
                <w:numId w:val="3"/>
              </w:numPr>
              <w:ind w:left="252" w:hanging="252"/>
              <w:rPr>
                <w:rFonts w:ascii="Times New Roman" w:hAnsi="Times New Roman" w:cs="Times New Roman"/>
              </w:rPr>
            </w:pPr>
            <w:r>
              <w:rPr>
                <w:rFonts w:ascii="Times New Roman" w:hAnsi="Times New Roman" w:cs="Times New Roman"/>
                <w:b/>
              </w:rPr>
              <w:t xml:space="preserve">Skills </w:t>
            </w:r>
            <w:r>
              <w:rPr>
                <w:rFonts w:ascii="Times New Roman" w:hAnsi="Times New Roman" w:cs="Times New Roman"/>
              </w:rPr>
              <w:t xml:space="preserve">– </w:t>
            </w:r>
            <w:r w:rsidR="002D4D1C">
              <w:rPr>
                <w:rFonts w:ascii="Times New Roman" w:hAnsi="Times New Roman" w:cs="Times New Roman"/>
              </w:rPr>
              <w:t xml:space="preserve">Critical analysis of methods employed; personal reflection – transfer of learning to other situations </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 xml:space="preserve">Anticipated Learning </w:t>
            </w:r>
            <w:r w:rsidR="00A933C9">
              <w:rPr>
                <w:rFonts w:ascii="Times New Roman" w:hAnsi="Times New Roman" w:cs="Times New Roman"/>
                <w:b/>
              </w:rPr>
              <w:t>Challenges</w:t>
            </w:r>
          </w:p>
        </w:tc>
        <w:tc>
          <w:tcPr>
            <w:tcW w:w="9900" w:type="dxa"/>
          </w:tcPr>
          <w:p w:rsidR="007B4783" w:rsidRDefault="00F67765" w:rsidP="00F67765">
            <w:pPr>
              <w:pStyle w:val="ListParagraph"/>
              <w:numPr>
                <w:ilvl w:val="0"/>
                <w:numId w:val="20"/>
              </w:numPr>
              <w:rPr>
                <w:rFonts w:ascii="Times New Roman" w:hAnsi="Times New Roman" w:cs="Times New Roman"/>
              </w:rPr>
            </w:pPr>
            <w:r w:rsidRPr="00F67765">
              <w:rPr>
                <w:rFonts w:ascii="Times New Roman" w:hAnsi="Times New Roman" w:cs="Times New Roman"/>
              </w:rPr>
              <w:t xml:space="preserve">Depending on the school resources, it could be challenging to access technology for </w:t>
            </w:r>
            <w:r>
              <w:rPr>
                <w:rFonts w:ascii="Times New Roman" w:hAnsi="Times New Roman" w:cs="Times New Roman"/>
              </w:rPr>
              <w:t>delivery of information in various grouping strategies</w:t>
            </w:r>
          </w:p>
          <w:p w:rsidR="00F67765" w:rsidRPr="00F67765" w:rsidRDefault="00F67765" w:rsidP="00700132">
            <w:pPr>
              <w:pStyle w:val="ListParagraph"/>
              <w:numPr>
                <w:ilvl w:val="0"/>
                <w:numId w:val="20"/>
              </w:numPr>
              <w:rPr>
                <w:rFonts w:ascii="Times New Roman" w:hAnsi="Times New Roman" w:cs="Times New Roman"/>
              </w:rPr>
            </w:pPr>
            <w:r>
              <w:rPr>
                <w:rFonts w:ascii="Times New Roman" w:hAnsi="Times New Roman" w:cs="Times New Roman"/>
              </w:rPr>
              <w:t xml:space="preserve">Time allotted – </w:t>
            </w:r>
            <w:r w:rsidR="00700132">
              <w:rPr>
                <w:rFonts w:ascii="Times New Roman" w:hAnsi="Times New Roman" w:cs="Times New Roman"/>
              </w:rPr>
              <w:t xml:space="preserve">depth of </w:t>
            </w:r>
            <w:r>
              <w:rPr>
                <w:rFonts w:ascii="Times New Roman" w:hAnsi="Times New Roman" w:cs="Times New Roman"/>
              </w:rPr>
              <w:t xml:space="preserve"> </w:t>
            </w:r>
            <w:r w:rsidR="00700132">
              <w:rPr>
                <w:rFonts w:ascii="Times New Roman" w:hAnsi="Times New Roman" w:cs="Times New Roman"/>
              </w:rPr>
              <w:t>coverage of the topic</w:t>
            </w:r>
            <w:r w:rsidR="00475F77">
              <w:rPr>
                <w:rFonts w:ascii="Times New Roman" w:hAnsi="Times New Roman" w:cs="Times New Roman"/>
              </w:rPr>
              <w:t xml:space="preserve"> is limited by time constraints</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Scaffolding</w:t>
            </w:r>
            <w:r w:rsidR="00A933C9">
              <w:rPr>
                <w:rFonts w:ascii="Times New Roman" w:hAnsi="Times New Roman" w:cs="Times New Roman"/>
                <w:b/>
              </w:rPr>
              <w:t xml:space="preserve"> opportunities</w:t>
            </w:r>
            <w:r w:rsidRPr="000B048C">
              <w:rPr>
                <w:rFonts w:ascii="Times New Roman" w:hAnsi="Times New Roman" w:cs="Times New Roman"/>
                <w:b/>
              </w:rPr>
              <w:t xml:space="preserve"> (to address learning </w:t>
            </w:r>
            <w:r w:rsidR="00A933C9">
              <w:rPr>
                <w:rFonts w:ascii="Times New Roman" w:hAnsi="Times New Roman" w:cs="Times New Roman"/>
                <w:b/>
              </w:rPr>
              <w:t>challenges</w:t>
            </w:r>
            <w:r w:rsidRPr="000B048C">
              <w:rPr>
                <w:rFonts w:ascii="Times New Roman" w:hAnsi="Times New Roman" w:cs="Times New Roman"/>
                <w:b/>
              </w:rPr>
              <w:t>)</w:t>
            </w:r>
          </w:p>
        </w:tc>
        <w:tc>
          <w:tcPr>
            <w:tcW w:w="9900" w:type="dxa"/>
          </w:tcPr>
          <w:p w:rsidR="007B4783" w:rsidRDefault="006E5D8D"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P</w:t>
            </w:r>
            <w:r w:rsidR="00F67765">
              <w:rPr>
                <w:rFonts w:ascii="Times New Roman" w:hAnsi="Times New Roman" w:cs="Times New Roman"/>
              </w:rPr>
              <w:t>owerPoint presentation</w:t>
            </w:r>
            <w:r w:rsidR="002D4D1C">
              <w:rPr>
                <w:rFonts w:ascii="Times New Roman" w:hAnsi="Times New Roman" w:cs="Times New Roman"/>
              </w:rPr>
              <w:t>s</w:t>
            </w:r>
            <w:r w:rsidR="00F67765">
              <w:rPr>
                <w:rFonts w:ascii="Times New Roman" w:hAnsi="Times New Roman" w:cs="Times New Roman"/>
              </w:rPr>
              <w:t xml:space="preserve"> to help scaffold background information</w:t>
            </w:r>
          </w:p>
          <w:p w:rsidR="008163FA" w:rsidRDefault="006E5D8D"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H</w:t>
            </w:r>
            <w:r w:rsidR="008163FA">
              <w:rPr>
                <w:rFonts w:ascii="Times New Roman" w:hAnsi="Times New Roman" w:cs="Times New Roman"/>
              </w:rPr>
              <w:t xml:space="preserve">elpful video clips provided for </w:t>
            </w:r>
            <w:r w:rsidR="002D4D1C">
              <w:rPr>
                <w:rFonts w:ascii="Times New Roman" w:hAnsi="Times New Roman" w:cs="Times New Roman"/>
              </w:rPr>
              <w:t xml:space="preserve">visualization and </w:t>
            </w:r>
            <w:r w:rsidR="008163FA">
              <w:rPr>
                <w:rFonts w:ascii="Times New Roman" w:hAnsi="Times New Roman" w:cs="Times New Roman"/>
              </w:rPr>
              <w:t>contextualization</w:t>
            </w:r>
          </w:p>
          <w:p w:rsidR="002D4D1C" w:rsidRPr="00156D20" w:rsidRDefault="006E5D8D"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T</w:t>
            </w:r>
            <w:r w:rsidR="002D4D1C">
              <w:rPr>
                <w:rFonts w:ascii="Times New Roman" w:hAnsi="Times New Roman" w:cs="Times New Roman"/>
              </w:rPr>
              <w:t>eacher may group students by ability level</w:t>
            </w:r>
          </w:p>
          <w:p w:rsidR="007B4783" w:rsidRDefault="006E5D8D"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P</w:t>
            </w:r>
            <w:r w:rsidR="00475F77">
              <w:rPr>
                <w:rFonts w:ascii="Times New Roman" w:hAnsi="Times New Roman" w:cs="Times New Roman"/>
              </w:rPr>
              <w:t>artner and group work will allow students to support the learning of others</w:t>
            </w:r>
          </w:p>
          <w:p w:rsidR="00ED53FD" w:rsidRPr="00156D20" w:rsidRDefault="00ED53FD" w:rsidP="007B4783">
            <w:pPr>
              <w:pStyle w:val="ListParagraph"/>
              <w:numPr>
                <w:ilvl w:val="0"/>
                <w:numId w:val="5"/>
              </w:numPr>
              <w:ind w:left="252" w:hanging="252"/>
              <w:rPr>
                <w:rFonts w:ascii="Times New Roman" w:hAnsi="Times New Roman" w:cs="Times New Roman"/>
              </w:rPr>
            </w:pPr>
            <w:r>
              <w:rPr>
                <w:rFonts w:ascii="Times New Roman" w:hAnsi="Times New Roman" w:cs="Times New Roman"/>
              </w:rPr>
              <w:t>Personal reflection writing assignment allows students to write to their level of understanding</w:t>
            </w:r>
          </w:p>
        </w:tc>
      </w:tr>
      <w:tr w:rsidR="007B4783" w:rsidTr="007B4783">
        <w:tc>
          <w:tcPr>
            <w:tcW w:w="4068" w:type="dxa"/>
          </w:tcPr>
          <w:p w:rsidR="007B4783" w:rsidRPr="000B048C" w:rsidRDefault="007B4783" w:rsidP="00DF03AA">
            <w:pPr>
              <w:rPr>
                <w:rFonts w:ascii="Times New Roman" w:hAnsi="Times New Roman" w:cs="Times New Roman"/>
                <w:b/>
              </w:rPr>
            </w:pPr>
            <w:r w:rsidRPr="000B048C">
              <w:rPr>
                <w:rFonts w:ascii="Times New Roman" w:hAnsi="Times New Roman" w:cs="Times New Roman"/>
                <w:b/>
              </w:rPr>
              <w:t xml:space="preserve">Opportunities to </w:t>
            </w:r>
            <w:r w:rsidR="00DF03AA">
              <w:rPr>
                <w:rFonts w:ascii="Times New Roman" w:hAnsi="Times New Roman" w:cs="Times New Roman"/>
                <w:b/>
              </w:rPr>
              <w:t>Differentiate L</w:t>
            </w:r>
            <w:r w:rsidRPr="000B048C">
              <w:rPr>
                <w:rFonts w:ascii="Times New Roman" w:hAnsi="Times New Roman" w:cs="Times New Roman"/>
                <w:b/>
              </w:rPr>
              <w:t>earning (explain how you address particular student needs by differentiating process, content, or product)</w:t>
            </w:r>
          </w:p>
        </w:tc>
        <w:tc>
          <w:tcPr>
            <w:tcW w:w="9900" w:type="dxa"/>
          </w:tcPr>
          <w:p w:rsidR="007B4783" w:rsidRDefault="005E2D94" w:rsidP="008163FA">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 </w:t>
            </w:r>
            <w:r w:rsidR="008163FA">
              <w:rPr>
                <w:rFonts w:ascii="Times New Roman" w:hAnsi="Times New Roman" w:cs="Times New Roman"/>
              </w:rPr>
              <w:t>Lawson Biography Jigsaw A</w:t>
            </w:r>
            <w:r w:rsidR="00475F77">
              <w:rPr>
                <w:rFonts w:ascii="Times New Roman" w:hAnsi="Times New Roman" w:cs="Times New Roman"/>
              </w:rPr>
              <w:t xml:space="preserve">ctivity – texts </w:t>
            </w:r>
            <w:r w:rsidR="008163FA">
              <w:rPr>
                <w:rFonts w:ascii="Times New Roman" w:hAnsi="Times New Roman" w:cs="Times New Roman"/>
              </w:rPr>
              <w:t>of varied</w:t>
            </w:r>
            <w:r w:rsidR="00475F77">
              <w:rPr>
                <w:rFonts w:ascii="Times New Roman" w:hAnsi="Times New Roman" w:cs="Times New Roman"/>
              </w:rPr>
              <w:t xml:space="preserve"> length and complexity</w:t>
            </w:r>
          </w:p>
          <w:p w:rsidR="008163FA" w:rsidRDefault="008163FA" w:rsidP="008163FA">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 Lawson’s Lessons </w:t>
            </w:r>
            <w:r w:rsidR="00A6318B">
              <w:rPr>
                <w:rFonts w:ascii="Times New Roman" w:hAnsi="Times New Roman" w:cs="Times New Roman"/>
              </w:rPr>
              <w:t xml:space="preserve">Activity </w:t>
            </w:r>
            <w:r>
              <w:rPr>
                <w:rFonts w:ascii="Times New Roman" w:hAnsi="Times New Roman" w:cs="Times New Roman"/>
              </w:rPr>
              <w:t>– guiding questions</w:t>
            </w:r>
            <w:r w:rsidR="002D4D1C">
              <w:rPr>
                <w:rFonts w:ascii="Times New Roman" w:hAnsi="Times New Roman" w:cs="Times New Roman"/>
              </w:rPr>
              <w:t xml:space="preserve"> provided</w:t>
            </w:r>
            <w:r w:rsidR="00A6318B">
              <w:rPr>
                <w:rFonts w:ascii="Times New Roman" w:hAnsi="Times New Roman" w:cs="Times New Roman"/>
              </w:rPr>
              <w:t xml:space="preserve"> in the margins to help students to analyze the text</w:t>
            </w:r>
          </w:p>
          <w:p w:rsidR="00A6318B" w:rsidRPr="00156D20" w:rsidRDefault="00A6318B" w:rsidP="00A6318B">
            <w:pPr>
              <w:pStyle w:val="ListParagraph"/>
              <w:ind w:left="252"/>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2D4D1C" w:rsidRPr="002D4D1C" w:rsidRDefault="002D4D1C" w:rsidP="002D4D1C">
            <w:pPr>
              <w:pStyle w:val="ListParagraph"/>
              <w:numPr>
                <w:ilvl w:val="0"/>
                <w:numId w:val="6"/>
              </w:numPr>
              <w:rPr>
                <w:rFonts w:ascii="Times New Roman" w:hAnsi="Times New Roman" w:cs="Times New Roman"/>
              </w:rPr>
            </w:pPr>
            <w:r w:rsidRPr="002D4D1C">
              <w:rPr>
                <w:rFonts w:ascii="Times New Roman" w:hAnsi="Times New Roman" w:cs="Times New Roman"/>
              </w:rPr>
              <w:t>History has taught us that one heroic person truly can make a difference in the world. Why do societies tend to honor heroes?</w:t>
            </w:r>
          </w:p>
          <w:p w:rsidR="002D4D1C" w:rsidRPr="002D4D1C" w:rsidRDefault="002D4D1C" w:rsidP="002D4D1C">
            <w:pPr>
              <w:pStyle w:val="ListParagraph"/>
              <w:numPr>
                <w:ilvl w:val="0"/>
                <w:numId w:val="6"/>
              </w:numPr>
              <w:rPr>
                <w:rFonts w:ascii="Times New Roman" w:hAnsi="Times New Roman" w:cs="Times New Roman"/>
              </w:rPr>
            </w:pPr>
            <w:r w:rsidRPr="002D4D1C">
              <w:rPr>
                <w:rFonts w:ascii="Times New Roman" w:hAnsi="Times New Roman" w:cs="Times New Roman"/>
              </w:rPr>
              <w:t>What makes someone a hero? And how do societies seek to honor them?</w:t>
            </w:r>
          </w:p>
          <w:p w:rsidR="002D4D1C" w:rsidRPr="002D4D1C" w:rsidRDefault="002D4D1C" w:rsidP="002D4D1C">
            <w:pPr>
              <w:pStyle w:val="ListParagraph"/>
              <w:numPr>
                <w:ilvl w:val="0"/>
                <w:numId w:val="6"/>
              </w:numPr>
              <w:rPr>
                <w:rFonts w:ascii="Times New Roman" w:hAnsi="Times New Roman" w:cs="Times New Roman"/>
              </w:rPr>
            </w:pPr>
            <w:r w:rsidRPr="002D4D1C">
              <w:rPr>
                <w:rFonts w:ascii="Times New Roman" w:hAnsi="Times New Roman" w:cs="Times New Roman"/>
              </w:rPr>
              <w:t xml:space="preserve">How does this project </w:t>
            </w:r>
            <w:r>
              <w:rPr>
                <w:rFonts w:ascii="Times New Roman" w:hAnsi="Times New Roman" w:cs="Times New Roman"/>
              </w:rPr>
              <w:t>(</w:t>
            </w:r>
            <w:r w:rsidRPr="006E5D8D">
              <w:rPr>
                <w:rFonts w:ascii="Times New Roman" w:hAnsi="Times New Roman" w:cs="Times New Roman"/>
                <w:i/>
              </w:rPr>
              <w:t>Witness Walls</w:t>
            </w:r>
            <w:r>
              <w:rPr>
                <w:rFonts w:ascii="Times New Roman" w:hAnsi="Times New Roman" w:cs="Times New Roman"/>
              </w:rPr>
              <w:t xml:space="preserve">) </w:t>
            </w:r>
            <w:r w:rsidRPr="002D4D1C">
              <w:rPr>
                <w:rFonts w:ascii="Times New Roman" w:hAnsi="Times New Roman" w:cs="Times New Roman"/>
              </w:rPr>
              <w:t>fall into this category – seeking to honor heroes from the past who have made a difference in the world?</w:t>
            </w:r>
          </w:p>
          <w:p w:rsidR="00A94D53" w:rsidRDefault="002D4D1C" w:rsidP="00A94D53">
            <w:pPr>
              <w:pStyle w:val="ListParagraph"/>
              <w:numPr>
                <w:ilvl w:val="0"/>
                <w:numId w:val="6"/>
              </w:numPr>
              <w:rPr>
                <w:rFonts w:ascii="Times New Roman" w:hAnsi="Times New Roman" w:cs="Times New Roman"/>
              </w:rPr>
            </w:pPr>
            <w:r>
              <w:rPr>
                <w:rFonts w:ascii="Times New Roman" w:hAnsi="Times New Roman" w:cs="Times New Roman"/>
              </w:rPr>
              <w:t>W</w:t>
            </w:r>
            <w:r w:rsidRPr="002D4D1C">
              <w:rPr>
                <w:rFonts w:ascii="Times New Roman" w:hAnsi="Times New Roman" w:cs="Times New Roman"/>
              </w:rPr>
              <w:t>hat specific actions did those involve</w:t>
            </w:r>
            <w:r>
              <w:rPr>
                <w:rFonts w:ascii="Times New Roman" w:hAnsi="Times New Roman" w:cs="Times New Roman"/>
              </w:rPr>
              <w:t xml:space="preserve">d in the Civil Rights Movement </w:t>
            </w:r>
            <w:r w:rsidRPr="002D4D1C">
              <w:rPr>
                <w:rFonts w:ascii="Times New Roman" w:hAnsi="Times New Roman" w:cs="Times New Roman"/>
              </w:rPr>
              <w:t>take that demonstrated th</w:t>
            </w:r>
            <w:r>
              <w:rPr>
                <w:rFonts w:ascii="Times New Roman" w:hAnsi="Times New Roman" w:cs="Times New Roman"/>
              </w:rPr>
              <w:t>e</w:t>
            </w:r>
            <w:r w:rsidRPr="002D4D1C">
              <w:rPr>
                <w:rFonts w:ascii="Times New Roman" w:hAnsi="Times New Roman" w:cs="Times New Roman"/>
              </w:rPr>
              <w:t xml:space="preserve"> power</w:t>
            </w:r>
            <w:r>
              <w:rPr>
                <w:rFonts w:ascii="Times New Roman" w:hAnsi="Times New Roman" w:cs="Times New Roman"/>
              </w:rPr>
              <w:t xml:space="preserve"> of Nonviolent Action</w:t>
            </w:r>
            <w:r w:rsidRPr="002D4D1C">
              <w:rPr>
                <w:rFonts w:ascii="Times New Roman" w:hAnsi="Times New Roman" w:cs="Times New Roman"/>
              </w:rPr>
              <w:t>?</w:t>
            </w:r>
            <w:r w:rsidR="00D20E31">
              <w:rPr>
                <w:rFonts w:ascii="Times New Roman" w:hAnsi="Times New Roman" w:cs="Times New Roman"/>
              </w:rPr>
              <w:t xml:space="preserve"> And how are these acts heroic?</w:t>
            </w:r>
            <w:r w:rsidRPr="002D4D1C">
              <w:rPr>
                <w:rFonts w:ascii="Times New Roman" w:hAnsi="Times New Roman" w:cs="Times New Roman"/>
              </w:rPr>
              <w:t xml:space="preserve">   </w:t>
            </w:r>
          </w:p>
          <w:p w:rsidR="005E2D94" w:rsidRPr="00A94D53" w:rsidRDefault="005E2D94" w:rsidP="00A94D53">
            <w:pPr>
              <w:pStyle w:val="ListParagraph"/>
              <w:numPr>
                <w:ilvl w:val="0"/>
                <w:numId w:val="6"/>
              </w:numPr>
              <w:rPr>
                <w:rFonts w:ascii="Times New Roman" w:hAnsi="Times New Roman" w:cs="Times New Roman"/>
              </w:rPr>
            </w:pPr>
            <w:r>
              <w:rPr>
                <w:rFonts w:ascii="Times New Roman" w:hAnsi="Times New Roman" w:cs="Times New Roman"/>
              </w:rPr>
              <w:t>Multiple assessing questions provided throughout</w:t>
            </w:r>
          </w:p>
          <w:p w:rsidR="007B4783" w:rsidRPr="00156D20" w:rsidRDefault="007B4783" w:rsidP="007B4783">
            <w:pPr>
              <w:rPr>
                <w:rFonts w:ascii="Times New Roman" w:hAnsi="Times New Roman" w:cs="Times New Roman"/>
                <w:i/>
              </w:rPr>
            </w:pPr>
            <w:r w:rsidRPr="00156D20">
              <w:rPr>
                <w:rFonts w:ascii="Times New Roman" w:hAnsi="Times New Roman" w:cs="Times New Roman"/>
                <w:i/>
              </w:rPr>
              <w:lastRenderedPageBreak/>
              <w:t>Advancing questions:</w:t>
            </w:r>
          </w:p>
          <w:p w:rsidR="006E5D8D" w:rsidRDefault="003A6E0A" w:rsidP="007B4783">
            <w:pPr>
              <w:numPr>
                <w:ilvl w:val="0"/>
                <w:numId w:val="8"/>
              </w:numPr>
              <w:rPr>
                <w:rFonts w:ascii="Times New Roman" w:hAnsi="Times New Roman" w:cs="Times New Roman"/>
              </w:rPr>
            </w:pPr>
            <w:r>
              <w:rPr>
                <w:rFonts w:ascii="Times New Roman" w:hAnsi="Times New Roman" w:cs="Times New Roman"/>
              </w:rPr>
              <w:t xml:space="preserve">Do you believe that the “force” of nonviolent action is as powerful today, as it was in the 1960s? </w:t>
            </w:r>
          </w:p>
          <w:p w:rsidR="003A6E0A" w:rsidRDefault="003A6E0A" w:rsidP="007B4783">
            <w:pPr>
              <w:numPr>
                <w:ilvl w:val="0"/>
                <w:numId w:val="8"/>
              </w:numPr>
              <w:rPr>
                <w:rFonts w:ascii="Times New Roman" w:hAnsi="Times New Roman" w:cs="Times New Roman"/>
              </w:rPr>
            </w:pPr>
            <w:r>
              <w:rPr>
                <w:rFonts w:ascii="Times New Roman" w:hAnsi="Times New Roman" w:cs="Times New Roman"/>
              </w:rPr>
              <w:t>Are the lessons taught by Lawson still applicable today – to society at large? How about on the personal level?</w:t>
            </w:r>
          </w:p>
          <w:p w:rsidR="0055219F" w:rsidRDefault="0055219F" w:rsidP="007B4783">
            <w:pPr>
              <w:numPr>
                <w:ilvl w:val="0"/>
                <w:numId w:val="8"/>
              </w:numPr>
              <w:rPr>
                <w:rFonts w:ascii="Times New Roman" w:hAnsi="Times New Roman" w:cs="Times New Roman"/>
              </w:rPr>
            </w:pPr>
            <w:r>
              <w:rPr>
                <w:rFonts w:ascii="Times New Roman" w:hAnsi="Times New Roman" w:cs="Times New Roman"/>
              </w:rPr>
              <w:t>Do you think James Lawson’s life would have turned out differently – especially in terms of his involvement in the Civil Rights Movement - if any one of the biographical incidents we discussed had not occurred? Elaborate.</w:t>
            </w:r>
          </w:p>
          <w:p w:rsidR="007B4783" w:rsidRPr="00156D20" w:rsidRDefault="003A6E0A" w:rsidP="007B4783">
            <w:pPr>
              <w:numPr>
                <w:ilvl w:val="0"/>
                <w:numId w:val="8"/>
              </w:numPr>
              <w:rPr>
                <w:rFonts w:ascii="Times New Roman" w:hAnsi="Times New Roman" w:cs="Times New Roman"/>
              </w:rPr>
            </w:pPr>
            <w:r>
              <w:rPr>
                <w:rFonts w:ascii="Times New Roman" w:hAnsi="Times New Roman" w:cs="Times New Roman"/>
              </w:rPr>
              <w:t xml:space="preserve">Compare this movement to other nonviolent movements that brought about significant change in the world (Gandhi in India, Lech Walesa </w:t>
            </w:r>
            <w:r w:rsidR="002022FB">
              <w:rPr>
                <w:rFonts w:ascii="Times New Roman" w:hAnsi="Times New Roman" w:cs="Times New Roman"/>
              </w:rPr>
              <w:t>in Poland, etc.)</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Instructional Strategies</w:t>
            </w:r>
          </w:p>
        </w:tc>
        <w:tc>
          <w:tcPr>
            <w:tcW w:w="9900" w:type="dxa"/>
          </w:tcPr>
          <w:p w:rsidR="007B4783" w:rsidRPr="00156D20" w:rsidRDefault="002022FB" w:rsidP="002022FB">
            <w:pPr>
              <w:rPr>
                <w:rFonts w:ascii="Times New Roman" w:hAnsi="Times New Roman" w:cs="Times New Roman"/>
              </w:rPr>
            </w:pPr>
            <w:r>
              <w:rPr>
                <w:rFonts w:ascii="Times New Roman" w:hAnsi="Times New Roman" w:cs="Times New Roman"/>
              </w:rPr>
              <w:t xml:space="preserve">Direct Instruction, Pair-Share Work, Jigsaw Activity: group of four; Individual </w:t>
            </w:r>
            <w:r w:rsidR="00ED53FD">
              <w:rPr>
                <w:rFonts w:ascii="Times New Roman" w:hAnsi="Times New Roman" w:cs="Times New Roman"/>
              </w:rPr>
              <w:t>work – timeline graphic organizer</w:t>
            </w:r>
            <w:r w:rsidR="0055219F">
              <w:rPr>
                <w:rFonts w:ascii="Times New Roman" w:hAnsi="Times New Roman" w:cs="Times New Roman"/>
              </w:rPr>
              <w:t xml:space="preserve">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C83044" w:rsidRPr="00C83044" w:rsidRDefault="00ED53FD" w:rsidP="00C83044">
            <w:pPr>
              <w:pStyle w:val="ListParagraph"/>
              <w:numPr>
                <w:ilvl w:val="0"/>
                <w:numId w:val="32"/>
              </w:numPr>
              <w:rPr>
                <w:rFonts w:ascii="Times New Roman" w:hAnsi="Times New Roman" w:cs="Times New Roman"/>
              </w:rPr>
            </w:pPr>
            <w:r w:rsidRPr="00C83044">
              <w:rPr>
                <w:rFonts w:ascii="Times New Roman" w:hAnsi="Times New Roman" w:cs="Times New Roman"/>
                <w:i/>
              </w:rPr>
              <w:t>Witness Walls</w:t>
            </w:r>
            <w:r w:rsidRPr="00C83044">
              <w:rPr>
                <w:rFonts w:ascii="Times New Roman" w:hAnsi="Times New Roman" w:cs="Times New Roman"/>
              </w:rPr>
              <w:t xml:space="preserve"> Intro </w:t>
            </w:r>
            <w:r w:rsidR="00A6318B" w:rsidRPr="00C83044">
              <w:rPr>
                <w:rFonts w:ascii="Times New Roman" w:hAnsi="Times New Roman" w:cs="Times New Roman"/>
              </w:rPr>
              <w:t>PowerPo</w:t>
            </w:r>
            <w:r w:rsidR="00C83044" w:rsidRPr="00C83044">
              <w:rPr>
                <w:rFonts w:ascii="Times New Roman" w:hAnsi="Times New Roman" w:cs="Times New Roman"/>
              </w:rPr>
              <w:t>int Presentation</w:t>
            </w:r>
            <w:r w:rsidR="00647707">
              <w:rPr>
                <w:rFonts w:ascii="Times New Roman" w:hAnsi="Times New Roman" w:cs="Times New Roman"/>
              </w:rPr>
              <w:t xml:space="preserve"> (multimedia presentation)</w:t>
            </w:r>
          </w:p>
          <w:p w:rsidR="00C83044" w:rsidRPr="00C83044" w:rsidRDefault="00ED53FD" w:rsidP="00C83044">
            <w:pPr>
              <w:pStyle w:val="ListParagraph"/>
              <w:numPr>
                <w:ilvl w:val="0"/>
                <w:numId w:val="32"/>
              </w:numPr>
              <w:rPr>
                <w:rFonts w:ascii="Times New Roman" w:hAnsi="Times New Roman" w:cs="Times New Roman"/>
              </w:rPr>
            </w:pPr>
            <w:r w:rsidRPr="00C83044">
              <w:rPr>
                <w:rFonts w:ascii="Times New Roman" w:hAnsi="Times New Roman" w:cs="Times New Roman"/>
              </w:rPr>
              <w:t>Biographical Sketch of James Lawson</w:t>
            </w:r>
            <w:r w:rsidR="00FB7671">
              <w:rPr>
                <w:rFonts w:ascii="Times New Roman" w:hAnsi="Times New Roman" w:cs="Times New Roman"/>
              </w:rPr>
              <w:t>, access at</w:t>
            </w:r>
            <w:r w:rsidR="00C83044" w:rsidRPr="00C83044">
              <w:rPr>
                <w:rFonts w:ascii="Times New Roman" w:hAnsi="Times New Roman" w:cs="Times New Roman"/>
              </w:rPr>
              <w:t xml:space="preserve">:  </w:t>
            </w:r>
            <w:hyperlink r:id="rId6" w:history="1">
              <w:r w:rsidR="00C83044" w:rsidRPr="00C83044">
                <w:rPr>
                  <w:rStyle w:val="Hyperlink"/>
                  <w:rFonts w:ascii="Times New Roman" w:hAnsi="Times New Roman" w:cs="Times New Roman"/>
                </w:rPr>
                <w:t>http://mlk-kpp01.stanford.edu/index.php/encyclopedia/encyclopedia/enc_lawson_james_1928/</w:t>
              </w:r>
            </w:hyperlink>
          </w:p>
          <w:p w:rsidR="00C83044" w:rsidRPr="00C83044" w:rsidRDefault="00ED53FD" w:rsidP="00C83044">
            <w:pPr>
              <w:pStyle w:val="ListParagraph"/>
              <w:numPr>
                <w:ilvl w:val="0"/>
                <w:numId w:val="32"/>
              </w:numPr>
              <w:rPr>
                <w:rFonts w:ascii="Times New Roman" w:hAnsi="Times New Roman" w:cs="Times New Roman"/>
              </w:rPr>
            </w:pPr>
            <w:r w:rsidRPr="00C83044">
              <w:rPr>
                <w:rFonts w:ascii="Times New Roman" w:hAnsi="Times New Roman" w:cs="Times New Roman"/>
              </w:rPr>
              <w:t>Lawson Biography Jigsaw Activity and Graphic</w:t>
            </w:r>
            <w:r w:rsidR="00C83044" w:rsidRPr="00C83044">
              <w:rPr>
                <w:rFonts w:ascii="Times New Roman" w:hAnsi="Times New Roman" w:cs="Times New Roman"/>
              </w:rPr>
              <w:t xml:space="preserve"> Organizer</w:t>
            </w:r>
          </w:p>
          <w:p w:rsidR="00C83044" w:rsidRDefault="00ED53FD" w:rsidP="00C83044">
            <w:pPr>
              <w:pStyle w:val="ListParagraph"/>
              <w:numPr>
                <w:ilvl w:val="0"/>
                <w:numId w:val="32"/>
              </w:numPr>
              <w:rPr>
                <w:rFonts w:ascii="Times New Roman" w:hAnsi="Times New Roman" w:cs="Times New Roman"/>
              </w:rPr>
            </w:pPr>
            <w:r w:rsidRPr="00C83044">
              <w:rPr>
                <w:rFonts w:ascii="Times New Roman" w:hAnsi="Times New Roman" w:cs="Times New Roman"/>
              </w:rPr>
              <w:t>Nashville’s Role in the Civil</w:t>
            </w:r>
            <w:r w:rsidR="00C83044">
              <w:rPr>
                <w:rFonts w:ascii="Times New Roman" w:hAnsi="Times New Roman" w:cs="Times New Roman"/>
              </w:rPr>
              <w:t xml:space="preserve"> Rights Movement PowerPoint (multimedia presentation)</w:t>
            </w:r>
          </w:p>
          <w:p w:rsidR="00C83044" w:rsidRPr="00C83044" w:rsidRDefault="00ED53FD" w:rsidP="00C83044">
            <w:pPr>
              <w:pStyle w:val="ListParagraph"/>
              <w:numPr>
                <w:ilvl w:val="0"/>
                <w:numId w:val="32"/>
              </w:numPr>
              <w:rPr>
                <w:rFonts w:ascii="Times New Roman" w:hAnsi="Times New Roman" w:cs="Times New Roman"/>
              </w:rPr>
            </w:pPr>
            <w:r w:rsidRPr="00C83044">
              <w:rPr>
                <w:rFonts w:ascii="Times New Roman" w:hAnsi="Times New Roman" w:cs="Times New Roman"/>
              </w:rPr>
              <w:t xml:space="preserve">Timeline </w:t>
            </w:r>
            <w:r w:rsidR="00D401CE" w:rsidRPr="00C83044">
              <w:rPr>
                <w:rFonts w:ascii="Times New Roman" w:hAnsi="Times New Roman" w:cs="Times New Roman"/>
              </w:rPr>
              <w:t>Handout</w:t>
            </w:r>
            <w:r w:rsidRPr="00C83044">
              <w:rPr>
                <w:rFonts w:ascii="Times New Roman" w:hAnsi="Times New Roman" w:cs="Times New Roman"/>
              </w:rPr>
              <w:t xml:space="preserve"> </w:t>
            </w:r>
          </w:p>
          <w:p w:rsidR="000A4E82" w:rsidRPr="000A4E82" w:rsidRDefault="00BD6880" w:rsidP="000A4E82">
            <w:pPr>
              <w:pStyle w:val="ListParagraph"/>
              <w:numPr>
                <w:ilvl w:val="0"/>
                <w:numId w:val="32"/>
              </w:numPr>
              <w:rPr>
                <w:rFonts w:ascii="Times New Roman" w:hAnsi="Times New Roman" w:cs="Times New Roman"/>
              </w:rPr>
            </w:pPr>
            <w:r>
              <w:rPr>
                <w:rFonts w:ascii="Times New Roman" w:hAnsi="Times New Roman" w:cs="Times New Roman"/>
              </w:rPr>
              <w:t xml:space="preserve">Homework Day 1:  </w:t>
            </w:r>
            <w:r w:rsidR="000A4E82">
              <w:rPr>
                <w:rFonts w:ascii="Times New Roman" w:hAnsi="Times New Roman" w:cs="Times New Roman"/>
              </w:rPr>
              <w:t>Interview of James Lawson on Nonviolent Action</w:t>
            </w:r>
            <w:r w:rsidR="000A4E82">
              <w:rPr>
                <w:rFonts w:ascii="Times New Roman" w:eastAsia="Times New Roman" w:hAnsi="Times New Roman" w:cs="Times New Roman"/>
              </w:rPr>
              <w:t xml:space="preserve">: </w:t>
            </w:r>
            <w:hyperlink r:id="rId7" w:history="1">
              <w:r w:rsidR="000A4E82" w:rsidRPr="000A4E82">
                <w:rPr>
                  <w:rStyle w:val="Hyperlink"/>
                  <w:rFonts w:ascii="Times New Roman" w:eastAsia="Times New Roman" w:hAnsi="Times New Roman" w:cs="Times New Roman"/>
                </w:rPr>
                <w:t>http://www.sgiquarterly.org/feature2012jly-3.html</w:t>
              </w:r>
            </w:hyperlink>
          </w:p>
          <w:p w:rsidR="00C83044" w:rsidRPr="00C83044" w:rsidRDefault="00D401CE" w:rsidP="00C83044">
            <w:pPr>
              <w:pStyle w:val="ListParagraph"/>
              <w:numPr>
                <w:ilvl w:val="0"/>
                <w:numId w:val="32"/>
              </w:numPr>
              <w:rPr>
                <w:rFonts w:ascii="Times New Roman" w:hAnsi="Times New Roman" w:cs="Times New Roman"/>
              </w:rPr>
            </w:pPr>
            <w:r w:rsidRPr="00C83044">
              <w:rPr>
                <w:rFonts w:ascii="Times New Roman" w:hAnsi="Times New Roman" w:cs="Times New Roman"/>
              </w:rPr>
              <w:t>Philo</w:t>
            </w:r>
            <w:r w:rsidR="00C83044" w:rsidRPr="00C83044">
              <w:rPr>
                <w:rFonts w:ascii="Times New Roman" w:hAnsi="Times New Roman" w:cs="Times New Roman"/>
              </w:rPr>
              <w:t>sophy of the Movement Worksheet</w:t>
            </w:r>
            <w:r w:rsidRPr="00C83044">
              <w:rPr>
                <w:rFonts w:ascii="Times New Roman" w:hAnsi="Times New Roman" w:cs="Times New Roman"/>
              </w:rPr>
              <w:t xml:space="preserve"> </w:t>
            </w:r>
          </w:p>
          <w:p w:rsidR="00C83044" w:rsidRPr="00C83044" w:rsidRDefault="00D401CE" w:rsidP="00C83044">
            <w:pPr>
              <w:pStyle w:val="ListParagraph"/>
              <w:numPr>
                <w:ilvl w:val="0"/>
                <w:numId w:val="32"/>
              </w:numPr>
              <w:rPr>
                <w:rFonts w:ascii="Times New Roman" w:hAnsi="Times New Roman" w:cs="Times New Roman"/>
              </w:rPr>
            </w:pPr>
            <w:r w:rsidRPr="00C83044">
              <w:rPr>
                <w:rFonts w:ascii="Times New Roman" w:hAnsi="Times New Roman" w:cs="Times New Roman"/>
              </w:rPr>
              <w:t xml:space="preserve">Lawson’s </w:t>
            </w:r>
            <w:r w:rsidR="00294551">
              <w:rPr>
                <w:rFonts w:ascii="Times New Roman" w:hAnsi="Times New Roman" w:cs="Times New Roman"/>
              </w:rPr>
              <w:t>Lessons</w:t>
            </w:r>
            <w:r w:rsidRPr="00C83044">
              <w:rPr>
                <w:rFonts w:ascii="Times New Roman" w:hAnsi="Times New Roman" w:cs="Times New Roman"/>
              </w:rPr>
              <w:t xml:space="preserve"> </w:t>
            </w:r>
            <w:r w:rsidR="00B35B46">
              <w:rPr>
                <w:rFonts w:ascii="Times New Roman" w:hAnsi="Times New Roman" w:cs="Times New Roman"/>
              </w:rPr>
              <w:t xml:space="preserve">(Jigsaw Activity #2) </w:t>
            </w:r>
            <w:r w:rsidRPr="00C83044">
              <w:rPr>
                <w:rFonts w:ascii="Times New Roman" w:hAnsi="Times New Roman" w:cs="Times New Roman"/>
              </w:rPr>
              <w:t>– four text excerp</w:t>
            </w:r>
            <w:r w:rsidR="00C83044" w:rsidRPr="00C83044">
              <w:rPr>
                <w:rFonts w:ascii="Times New Roman" w:hAnsi="Times New Roman" w:cs="Times New Roman"/>
              </w:rPr>
              <w:t>ts and overview worksheet</w:t>
            </w:r>
          </w:p>
          <w:p w:rsidR="007B4783" w:rsidRPr="00C83044" w:rsidRDefault="00B35B46" w:rsidP="00C83044">
            <w:pPr>
              <w:pStyle w:val="ListParagraph"/>
              <w:numPr>
                <w:ilvl w:val="0"/>
                <w:numId w:val="32"/>
              </w:numPr>
              <w:rPr>
                <w:rFonts w:ascii="Times New Roman" w:hAnsi="Times New Roman" w:cs="Times New Roman"/>
              </w:rPr>
            </w:pPr>
            <w:r>
              <w:rPr>
                <w:rFonts w:ascii="Times New Roman" w:hAnsi="Times New Roman" w:cs="Times New Roman"/>
              </w:rPr>
              <w:t>Witness Walls: Personal Response Sheet</w:t>
            </w:r>
          </w:p>
        </w:tc>
      </w:tr>
    </w:tbl>
    <w:p w:rsidR="007B4783" w:rsidRDefault="007B4783">
      <w:pPr>
        <w:rPr>
          <w:rFonts w:ascii="Times New Roman" w:hAnsi="Times New Roman" w:cs="Times New Roman"/>
        </w:rPr>
      </w:pPr>
    </w:p>
    <w:p w:rsidR="007B4783" w:rsidRPr="000B048C" w:rsidRDefault="007B4783">
      <w:pPr>
        <w:rPr>
          <w:rFonts w:ascii="Times New Roman" w:hAnsi="Times New Roman" w:cs="Times New Roman"/>
          <w:b/>
        </w:rPr>
      </w:pPr>
      <w:r w:rsidRPr="000B048C">
        <w:rPr>
          <w:rFonts w:ascii="Times New Roman" w:hAnsi="Times New Roman" w:cs="Times New Roman"/>
          <w:b/>
        </w:rPr>
        <w:t>Section II:  Presentation</w:t>
      </w:r>
      <w:r w:rsidR="00042515">
        <w:rPr>
          <w:rFonts w:ascii="Times New Roman" w:hAnsi="Times New Roman" w:cs="Times New Roman"/>
          <w:b/>
        </w:rPr>
        <w:t xml:space="preserve"> – Day One</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“The Texts and Task,” “</w:t>
      </w:r>
      <w:r w:rsidR="00E808EC">
        <w:rPr>
          <w:rFonts w:ascii="Times New Roman" w:hAnsi="Times New Roman" w:cs="Times New Roman"/>
          <w:b/>
        </w:rPr>
        <w:t>Sharing</w:t>
      </w:r>
      <w:r>
        <w:rPr>
          <w:rFonts w:ascii="Times New Roman" w:hAnsi="Times New Roman" w:cs="Times New Roman"/>
          <w:b/>
        </w:rPr>
        <w:t>,</w:t>
      </w:r>
      <w:r w:rsidR="00E808EC">
        <w:rPr>
          <w:rFonts w:ascii="Times New Roman" w:hAnsi="Times New Roman" w:cs="Times New Roman"/>
          <w:b/>
        </w:rPr>
        <w:t xml:space="preserve"> Discussing, and Analyzing</w:t>
      </w:r>
      <w:r>
        <w:rPr>
          <w:rFonts w:ascii="Times New Roman" w:hAnsi="Times New Roman" w:cs="Times New Roman"/>
          <w:b/>
        </w:rPr>
        <w:t>” and “</w:t>
      </w:r>
      <w:r w:rsidR="00E808EC">
        <w:rPr>
          <w:rFonts w:ascii="Times New Roman" w:hAnsi="Times New Roman" w:cs="Times New Roman"/>
          <w:b/>
        </w:rPr>
        <w:t>Closing the Lesson,” and “Extending the Learning</w:t>
      </w:r>
      <w:r>
        <w:rPr>
          <w:rFonts w:ascii="Times New Roman" w:hAnsi="Times New Roman" w:cs="Times New Roman"/>
          <w:b/>
        </w:rPr>
        <w:t xml:space="preserve">.”  For each of these lesson elements, there is an explanation of the procedure, teacher actions, and student outcomes. </w:t>
      </w:r>
    </w:p>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4392"/>
        <w:gridCol w:w="4392"/>
        <w:gridCol w:w="4392"/>
      </w:tblGrid>
      <w:tr w:rsidR="004D3B08" w:rsidTr="00F07179">
        <w:tc>
          <w:tcPr>
            <w:tcW w:w="13176" w:type="dxa"/>
            <w:gridSpan w:val="3"/>
          </w:tcPr>
          <w:p w:rsidR="004D3B08" w:rsidRDefault="004D3B08" w:rsidP="00E80536">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Framing the Lesson</w:t>
            </w:r>
            <w:r w:rsidR="00F67765">
              <w:rPr>
                <w:rFonts w:ascii="Times New Roman" w:hAnsi="Times New Roman" w:cs="Times New Roman"/>
                <w:b/>
              </w:rPr>
              <w:t xml:space="preserve">: </w:t>
            </w:r>
            <w:r w:rsidR="005C3699">
              <w:rPr>
                <w:rFonts w:ascii="Times New Roman" w:hAnsi="Times New Roman" w:cs="Times New Roman"/>
              </w:rPr>
              <w:t>(</w:t>
            </w:r>
            <w:r w:rsidR="00043679">
              <w:rPr>
                <w:rFonts w:ascii="Times New Roman" w:hAnsi="Times New Roman" w:cs="Times New Roman"/>
              </w:rPr>
              <w:t>10</w:t>
            </w:r>
            <w:r w:rsidR="005C3699">
              <w:rPr>
                <w:rFonts w:ascii="Times New Roman" w:hAnsi="Times New Roman" w:cs="Times New Roman"/>
              </w:rPr>
              <w:t xml:space="preserve"> - 12</w:t>
            </w:r>
            <w:r w:rsidR="00043679">
              <w:rPr>
                <w:rFonts w:ascii="Times New Roman" w:hAnsi="Times New Roman" w:cs="Times New Roman"/>
              </w:rPr>
              <w:t xml:space="preserve"> minutes</w:t>
            </w:r>
            <w:r w:rsidRPr="007143EB">
              <w:rPr>
                <w:rFonts w:ascii="Times New Roman" w:hAnsi="Times New Roman" w:cs="Times New Roman"/>
              </w:rPr>
              <w:t>)</w:t>
            </w:r>
          </w:p>
        </w:tc>
      </w:tr>
      <w:tr w:rsidR="004D3B08" w:rsidTr="004D3B08">
        <w:tc>
          <w:tcPr>
            <w:tcW w:w="4392" w:type="dxa"/>
          </w:tcPr>
          <w:p w:rsidR="00612A69" w:rsidRDefault="00612A69" w:rsidP="00612A69">
            <w:pPr>
              <w:rPr>
                <w:rFonts w:ascii="Times New Roman" w:hAnsi="Times New Roman" w:cs="Times New Roman"/>
                <w:b/>
              </w:rPr>
            </w:pPr>
            <w:r>
              <w:rPr>
                <w:rFonts w:ascii="Times New Roman" w:hAnsi="Times New Roman" w:cs="Times New Roman"/>
                <w:b/>
              </w:rPr>
              <w:t>Day One</w:t>
            </w:r>
          </w:p>
          <w:p w:rsidR="004D3B08" w:rsidRDefault="00A933C9" w:rsidP="00F07179">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5C3699" w:rsidRDefault="005C3699" w:rsidP="005C3699">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Teacher </w:t>
            </w:r>
            <w:r w:rsidR="00647707">
              <w:rPr>
                <w:rFonts w:ascii="Times New Roman" w:hAnsi="Times New Roman" w:cs="Times New Roman"/>
              </w:rPr>
              <w:t>asks students to come up with a story that fits the following plot:</w:t>
            </w:r>
            <w:r w:rsidR="001C2F20">
              <w:rPr>
                <w:rFonts w:ascii="Times New Roman" w:hAnsi="Times New Roman" w:cs="Times New Roman"/>
              </w:rPr>
              <w:t xml:space="preserve">  </w:t>
            </w:r>
            <w:r w:rsidR="001C2F20" w:rsidRPr="00647707">
              <w:rPr>
                <w:rFonts w:ascii="Times New Roman" w:hAnsi="Times New Roman" w:cs="Times New Roman"/>
                <w:i/>
              </w:rPr>
              <w:t>V</w:t>
            </w:r>
            <w:r w:rsidRPr="00647707">
              <w:rPr>
                <w:rFonts w:ascii="Times New Roman" w:hAnsi="Times New Roman" w:cs="Times New Roman"/>
                <w:i/>
              </w:rPr>
              <w:t xml:space="preserve">irtuous </w:t>
            </w:r>
            <w:r w:rsidR="001C2F20" w:rsidRPr="00647707">
              <w:rPr>
                <w:rFonts w:ascii="Times New Roman" w:hAnsi="Times New Roman" w:cs="Times New Roman"/>
                <w:i/>
              </w:rPr>
              <w:t xml:space="preserve">underdog fights against all </w:t>
            </w:r>
            <w:proofErr w:type="gramStart"/>
            <w:r w:rsidR="001C2F20" w:rsidRPr="00647707">
              <w:rPr>
                <w:rFonts w:ascii="Times New Roman" w:hAnsi="Times New Roman" w:cs="Times New Roman"/>
                <w:i/>
              </w:rPr>
              <w:t>odds,</w:t>
            </w:r>
            <w:proofErr w:type="gramEnd"/>
            <w:r w:rsidR="001C2F20" w:rsidRPr="00647707">
              <w:rPr>
                <w:rFonts w:ascii="Times New Roman" w:hAnsi="Times New Roman" w:cs="Times New Roman"/>
                <w:i/>
              </w:rPr>
              <w:t xml:space="preserve"> and at great risk to himself, or herself, to defeat a corrupt and unjust </w:t>
            </w:r>
            <w:r w:rsidR="001C2F20" w:rsidRPr="00647707">
              <w:rPr>
                <w:rFonts w:ascii="Times New Roman" w:hAnsi="Times New Roman" w:cs="Times New Roman"/>
                <w:i/>
              </w:rPr>
              <w:lastRenderedPageBreak/>
              <w:t>power</w:t>
            </w:r>
            <w:r w:rsidR="00647707">
              <w:rPr>
                <w:rFonts w:ascii="Times New Roman" w:hAnsi="Times New Roman" w:cs="Times New Roman"/>
                <w:i/>
              </w:rPr>
              <w:t>.</w:t>
            </w:r>
          </w:p>
          <w:p w:rsidR="001C2F20" w:rsidRPr="002D160E" w:rsidRDefault="001C2F20" w:rsidP="005C3699">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After a number of examples are suggested by students (Matrix, Hunger Games, Divergent, Harry Potter, Star Wars, Lord of the Rings) – ask “Why do we love this story?” … and “Have you noticed that in many of these stories, there is an element of trying to unite a </w:t>
            </w:r>
            <w:r w:rsidRPr="002D160E">
              <w:rPr>
                <w:rFonts w:ascii="Times New Roman" w:hAnsi="Times New Roman" w:cs="Times New Roman"/>
              </w:rPr>
              <w:t>ragtag group of rebels to take on the powers that be?”</w:t>
            </w:r>
          </w:p>
          <w:p w:rsidR="00612A69" w:rsidRPr="00DF45AC" w:rsidRDefault="00DF45AC" w:rsidP="00DF45AC">
            <w:pPr>
              <w:pStyle w:val="ListParagraph"/>
              <w:numPr>
                <w:ilvl w:val="0"/>
                <w:numId w:val="9"/>
              </w:numPr>
              <w:ind w:left="180" w:hanging="180"/>
              <w:rPr>
                <w:rFonts w:ascii="Times New Roman" w:hAnsi="Times New Roman" w:cs="Times New Roman"/>
              </w:rPr>
            </w:pPr>
            <w:r w:rsidRPr="002D160E">
              <w:rPr>
                <w:rFonts w:ascii="Times New Roman" w:hAnsi="Times New Roman" w:cs="Times New Roman"/>
              </w:rPr>
              <w:t>Multimedia presentation is shown (Witness Walls:  Force of Nonviolence Day 1 Intro</w:t>
            </w:r>
            <w:r>
              <w:rPr>
                <w:rFonts w:ascii="Times New Roman" w:hAnsi="Times New Roman" w:cs="Times New Roman"/>
              </w:rPr>
              <w:t>)</w:t>
            </w:r>
            <w:r w:rsidR="002361EA">
              <w:rPr>
                <w:rFonts w:ascii="Times New Roman" w:hAnsi="Times New Roman" w:cs="Times New Roman"/>
              </w:rPr>
              <w:t>, followed by a whole group discussion</w:t>
            </w:r>
            <w:r>
              <w:rPr>
                <w:rFonts w:ascii="Times New Roman" w:hAnsi="Times New Roman" w:cs="Times New Roman"/>
              </w:rPr>
              <w:t xml:space="preserve"> </w:t>
            </w:r>
            <w:r w:rsidR="00043679" w:rsidRPr="00DF45AC">
              <w:rPr>
                <w:rFonts w:ascii="Times New Roman" w:hAnsi="Times New Roman" w:cs="Times New Roman"/>
              </w:rPr>
              <w:t xml:space="preserve">centering </w:t>
            </w:r>
            <w:r w:rsidR="005C3699" w:rsidRPr="00DF45AC">
              <w:rPr>
                <w:rFonts w:ascii="Times New Roman" w:hAnsi="Times New Roman" w:cs="Times New Roman"/>
              </w:rPr>
              <w:t>on</w:t>
            </w:r>
            <w:r w:rsidR="00043679" w:rsidRPr="00DF45AC">
              <w:rPr>
                <w:rFonts w:ascii="Times New Roman" w:hAnsi="Times New Roman" w:cs="Times New Roman"/>
              </w:rPr>
              <w:t xml:space="preserve"> </w:t>
            </w:r>
            <w:r w:rsidR="00E67430" w:rsidRPr="00DF45AC">
              <w:rPr>
                <w:rFonts w:ascii="Times New Roman" w:hAnsi="Times New Roman" w:cs="Times New Roman"/>
              </w:rPr>
              <w:t>the need for identifying an</w:t>
            </w:r>
            <w:r w:rsidR="005C3699" w:rsidRPr="00DF45AC">
              <w:rPr>
                <w:rFonts w:ascii="Times New Roman" w:hAnsi="Times New Roman" w:cs="Times New Roman"/>
              </w:rPr>
              <w:t xml:space="preserve">d celebrating heroes in society; defining </w:t>
            </w:r>
            <w:r w:rsidR="00F826C1" w:rsidRPr="00DF45AC">
              <w:rPr>
                <w:rFonts w:ascii="Times New Roman" w:hAnsi="Times New Roman" w:cs="Times New Roman"/>
              </w:rPr>
              <w:t xml:space="preserve">what makes </w:t>
            </w:r>
            <w:r w:rsidR="005C3699" w:rsidRPr="00DF45AC">
              <w:rPr>
                <w:rFonts w:ascii="Times New Roman" w:hAnsi="Times New Roman" w:cs="Times New Roman"/>
              </w:rPr>
              <w:t xml:space="preserve">an individual “heroic;” and assessing how the </w:t>
            </w:r>
            <w:r w:rsidR="005C3699" w:rsidRPr="00DF45AC">
              <w:rPr>
                <w:rFonts w:ascii="Times New Roman" w:hAnsi="Times New Roman" w:cs="Times New Roman"/>
                <w:i/>
              </w:rPr>
              <w:t>Witness Walls</w:t>
            </w:r>
            <w:r w:rsidR="005C3699" w:rsidRPr="00DF45AC">
              <w:rPr>
                <w:rFonts w:ascii="Times New Roman" w:hAnsi="Times New Roman" w:cs="Times New Roman"/>
              </w:rPr>
              <w:t xml:space="preserve"> project is an attempt to honor those who participated in the Civil Rights Movement. </w:t>
            </w:r>
            <w:r w:rsidR="00612A69" w:rsidRPr="00DF45AC">
              <w:rPr>
                <w:rFonts w:ascii="Times New Roman" w:hAnsi="Times New Roman" w:cs="Times New Roman"/>
              </w:rPr>
              <w:t xml:space="preserve">             </w:t>
            </w:r>
          </w:p>
          <w:p w:rsidR="00612A69" w:rsidRPr="005C3699" w:rsidRDefault="00612A69" w:rsidP="00042515">
            <w:pPr>
              <w:pStyle w:val="ListParagraph"/>
              <w:ind w:left="180"/>
              <w:rPr>
                <w:rFonts w:ascii="Times New Roman" w:hAnsi="Times New Roman" w:cs="Times New Roman"/>
              </w:rPr>
            </w:pPr>
            <w:r>
              <w:rPr>
                <w:rFonts w:ascii="Times New Roman" w:hAnsi="Times New Roman" w:cs="Times New Roman"/>
              </w:rPr>
              <w:t xml:space="preserve"> </w:t>
            </w:r>
          </w:p>
        </w:tc>
        <w:tc>
          <w:tcPr>
            <w:tcW w:w="4392" w:type="dxa"/>
          </w:tcPr>
          <w:p w:rsidR="00612A69" w:rsidRDefault="00612A69" w:rsidP="00612A69">
            <w:pPr>
              <w:rPr>
                <w:rFonts w:ascii="Times New Roman" w:hAnsi="Times New Roman" w:cs="Times New Roman"/>
                <w:b/>
              </w:rPr>
            </w:pPr>
            <w:r>
              <w:rPr>
                <w:rFonts w:ascii="Times New Roman" w:hAnsi="Times New Roman" w:cs="Times New Roman"/>
                <w:b/>
              </w:rPr>
              <w:lastRenderedPageBreak/>
              <w:t>Day One</w:t>
            </w:r>
          </w:p>
          <w:p w:rsidR="004D3B08" w:rsidRDefault="00BC54DE" w:rsidP="00F07179">
            <w:pPr>
              <w:rPr>
                <w:rFonts w:ascii="Times New Roman" w:hAnsi="Times New Roman" w:cs="Times New Roman"/>
                <w:b/>
              </w:rPr>
            </w:pPr>
            <w:r>
              <w:rPr>
                <w:rFonts w:ascii="Times New Roman" w:hAnsi="Times New Roman" w:cs="Times New Roman"/>
                <w:b/>
              </w:rPr>
              <w:t>Teacher Actions</w:t>
            </w:r>
          </w:p>
          <w:p w:rsidR="00043679" w:rsidRDefault="00BF78A8" w:rsidP="00043679">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 </w:t>
            </w:r>
            <w:r w:rsidR="00043679">
              <w:rPr>
                <w:rFonts w:ascii="Times New Roman" w:hAnsi="Times New Roman" w:cs="Times New Roman"/>
              </w:rPr>
              <w:t xml:space="preserve">Teacher will </w:t>
            </w:r>
            <w:r w:rsidR="00F826C1">
              <w:rPr>
                <w:rFonts w:ascii="Times New Roman" w:hAnsi="Times New Roman" w:cs="Times New Roman"/>
              </w:rPr>
              <w:t>guide di</w:t>
            </w:r>
            <w:r w:rsidR="00505CCC">
              <w:rPr>
                <w:rFonts w:ascii="Times New Roman" w:hAnsi="Times New Roman" w:cs="Times New Roman"/>
              </w:rPr>
              <w:t>scussion centered on the opening question.</w:t>
            </w:r>
          </w:p>
          <w:p w:rsidR="00F826C1" w:rsidRDefault="00F826C1" w:rsidP="00043679">
            <w:pPr>
              <w:pStyle w:val="ListParagraph"/>
              <w:numPr>
                <w:ilvl w:val="0"/>
                <w:numId w:val="2"/>
              </w:numPr>
              <w:ind w:left="252" w:hanging="252"/>
              <w:rPr>
                <w:rFonts w:ascii="Times New Roman" w:hAnsi="Times New Roman" w:cs="Times New Roman"/>
              </w:rPr>
            </w:pPr>
            <w:r>
              <w:rPr>
                <w:rFonts w:ascii="Times New Roman" w:hAnsi="Times New Roman" w:cs="Times New Roman"/>
              </w:rPr>
              <w:t>Transition: We love heroes</w:t>
            </w:r>
            <w:r w:rsidR="007E70B5">
              <w:rPr>
                <w:rFonts w:ascii="Times New Roman" w:hAnsi="Times New Roman" w:cs="Times New Roman"/>
              </w:rPr>
              <w:t xml:space="preserve"> - </w:t>
            </w:r>
            <w:r w:rsidR="005F7109">
              <w:rPr>
                <w:rFonts w:ascii="Times New Roman" w:hAnsi="Times New Roman" w:cs="Times New Roman"/>
              </w:rPr>
              <w:t>one person who</w:t>
            </w:r>
            <w:r w:rsidR="007E70B5">
              <w:rPr>
                <w:rFonts w:ascii="Times New Roman" w:hAnsi="Times New Roman" w:cs="Times New Roman"/>
              </w:rPr>
              <w:t xml:space="preserve"> make</w:t>
            </w:r>
            <w:r w:rsidR="005F7109">
              <w:rPr>
                <w:rFonts w:ascii="Times New Roman" w:hAnsi="Times New Roman" w:cs="Times New Roman"/>
              </w:rPr>
              <w:t>s</w:t>
            </w:r>
            <w:r w:rsidR="007E70B5">
              <w:rPr>
                <w:rFonts w:ascii="Times New Roman" w:hAnsi="Times New Roman" w:cs="Times New Roman"/>
              </w:rPr>
              <w:t xml:space="preserve"> a tremendous difference</w:t>
            </w:r>
            <w:r w:rsidR="005F7109">
              <w:rPr>
                <w:rFonts w:ascii="Times New Roman" w:hAnsi="Times New Roman" w:cs="Times New Roman"/>
              </w:rPr>
              <w:t>,</w:t>
            </w:r>
            <w:r w:rsidR="007E70B5">
              <w:rPr>
                <w:rFonts w:ascii="Times New Roman" w:hAnsi="Times New Roman" w:cs="Times New Roman"/>
              </w:rPr>
              <w:t xml:space="preserve"> </w:t>
            </w:r>
            <w:r w:rsidR="007E70B5">
              <w:rPr>
                <w:rFonts w:ascii="Times New Roman" w:hAnsi="Times New Roman" w:cs="Times New Roman"/>
              </w:rPr>
              <w:lastRenderedPageBreak/>
              <w:t>against all odds.</w:t>
            </w:r>
            <w:r w:rsidR="005F7109">
              <w:rPr>
                <w:rFonts w:ascii="Times New Roman" w:hAnsi="Times New Roman" w:cs="Times New Roman"/>
              </w:rPr>
              <w:t xml:space="preserve"> We will be studying the lives of real people, and a movement they led, that reshaped the unjust world in which they lived. Against the odds, and in spite of centuries of mistreatment and hostilities, this group of rebels waged an unconventional war that led to the birth of a more just and fair society. </w:t>
            </w:r>
            <w:r w:rsidR="00871CEA">
              <w:rPr>
                <w:rFonts w:ascii="Times New Roman" w:hAnsi="Times New Roman" w:cs="Times New Roman"/>
              </w:rPr>
              <w:t xml:space="preserve">An artist has undertaken the task of celebrating these courageous individuals. Let’s learn about his project that highlights the role </w:t>
            </w:r>
            <w:r w:rsidR="005F7109">
              <w:rPr>
                <w:rFonts w:ascii="Times New Roman" w:hAnsi="Times New Roman" w:cs="Times New Roman"/>
              </w:rPr>
              <w:t xml:space="preserve">that Nashville played in </w:t>
            </w:r>
            <w:r w:rsidR="00871CEA">
              <w:rPr>
                <w:rFonts w:ascii="Times New Roman" w:hAnsi="Times New Roman" w:cs="Times New Roman"/>
              </w:rPr>
              <w:t>the Civil Rights Movement of the 1950s and 1960s</w:t>
            </w:r>
            <w:r w:rsidR="005F7109">
              <w:rPr>
                <w:rFonts w:ascii="Times New Roman" w:hAnsi="Times New Roman" w:cs="Times New Roman"/>
              </w:rPr>
              <w:t>.</w:t>
            </w:r>
          </w:p>
          <w:p w:rsidR="00505CCC" w:rsidRDefault="00505CCC" w:rsidP="00043679">
            <w:pPr>
              <w:pStyle w:val="ListParagraph"/>
              <w:numPr>
                <w:ilvl w:val="0"/>
                <w:numId w:val="2"/>
              </w:numPr>
              <w:ind w:left="252" w:hanging="252"/>
              <w:rPr>
                <w:rFonts w:ascii="Times New Roman" w:hAnsi="Times New Roman" w:cs="Times New Roman"/>
              </w:rPr>
            </w:pPr>
            <w:r>
              <w:rPr>
                <w:rFonts w:ascii="Times New Roman" w:hAnsi="Times New Roman" w:cs="Times New Roman"/>
              </w:rPr>
              <w:t>Teacher will deliver the multimedia presentation</w:t>
            </w:r>
            <w:r w:rsidR="00DF45AC">
              <w:rPr>
                <w:rFonts w:ascii="Times New Roman" w:hAnsi="Times New Roman" w:cs="Times New Roman"/>
              </w:rPr>
              <w:t xml:space="preserve"> (</w:t>
            </w:r>
            <w:r w:rsidR="00DF45AC" w:rsidRPr="002D160E">
              <w:rPr>
                <w:rFonts w:ascii="Times New Roman" w:hAnsi="Times New Roman" w:cs="Times New Roman"/>
              </w:rPr>
              <w:t>Witness Walls:  Force of Nonviolence Day 1 Intro)</w:t>
            </w:r>
            <w:r>
              <w:rPr>
                <w:rFonts w:ascii="Times New Roman" w:hAnsi="Times New Roman" w:cs="Times New Roman"/>
              </w:rPr>
              <w:t xml:space="preserve"> and guide discussion on the questions</w:t>
            </w:r>
            <w:r w:rsidR="00DF45AC">
              <w:rPr>
                <w:rFonts w:ascii="Times New Roman" w:hAnsi="Times New Roman" w:cs="Times New Roman"/>
              </w:rPr>
              <w:t>.</w:t>
            </w:r>
          </w:p>
          <w:p w:rsidR="008E4D6A" w:rsidRPr="002361EA" w:rsidRDefault="008E4D6A" w:rsidP="00042515">
            <w:pPr>
              <w:pStyle w:val="ListParagraph"/>
              <w:ind w:left="360"/>
              <w:rPr>
                <w:rFonts w:ascii="Times New Roman" w:hAnsi="Times New Roman" w:cs="Times New Roman"/>
                <w:b/>
              </w:rPr>
            </w:pPr>
          </w:p>
        </w:tc>
        <w:tc>
          <w:tcPr>
            <w:tcW w:w="4392" w:type="dxa"/>
          </w:tcPr>
          <w:p w:rsidR="00612A69" w:rsidRDefault="00612A69" w:rsidP="00612A69">
            <w:pPr>
              <w:rPr>
                <w:rFonts w:ascii="Times New Roman" w:hAnsi="Times New Roman" w:cs="Times New Roman"/>
                <w:b/>
              </w:rPr>
            </w:pPr>
            <w:r>
              <w:rPr>
                <w:rFonts w:ascii="Times New Roman" w:hAnsi="Times New Roman" w:cs="Times New Roman"/>
                <w:b/>
              </w:rPr>
              <w:lastRenderedPageBreak/>
              <w:t>Day One</w:t>
            </w:r>
          </w:p>
          <w:p w:rsidR="004D3B08" w:rsidRDefault="004D3B08" w:rsidP="00F07179">
            <w:pPr>
              <w:rPr>
                <w:rFonts w:ascii="Times New Roman" w:hAnsi="Times New Roman" w:cs="Times New Roman"/>
                <w:b/>
              </w:rPr>
            </w:pPr>
            <w:r w:rsidRPr="002B7106">
              <w:rPr>
                <w:rFonts w:ascii="Times New Roman" w:hAnsi="Times New Roman" w:cs="Times New Roman"/>
                <w:b/>
              </w:rPr>
              <w:t>Student Outcomes</w:t>
            </w:r>
          </w:p>
          <w:p w:rsidR="00BF78A8" w:rsidRDefault="00DF45AC"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S</w:t>
            </w:r>
            <w:r w:rsidR="00043679">
              <w:rPr>
                <w:rFonts w:ascii="Times New Roman" w:hAnsi="Times New Roman" w:cs="Times New Roman"/>
              </w:rPr>
              <w:t>tudents identify the strength of their personal desire to see justice done, and further, to be a part of something “heroic” in their lives</w:t>
            </w:r>
          </w:p>
          <w:p w:rsidR="00871CEA" w:rsidRDefault="00DF45AC"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lastRenderedPageBreak/>
              <w:t>S</w:t>
            </w:r>
            <w:r w:rsidR="00871CEA">
              <w:rPr>
                <w:rFonts w:ascii="Times New Roman" w:hAnsi="Times New Roman" w:cs="Times New Roman"/>
              </w:rPr>
              <w:t>tudent interest will be generated to learn more about the “voices” that the Witness Walls will be honoring</w:t>
            </w:r>
          </w:p>
          <w:p w:rsidR="008E4D6A" w:rsidRPr="008E4D6A" w:rsidRDefault="008E4D6A" w:rsidP="00042515">
            <w:pPr>
              <w:pStyle w:val="ListParagraph"/>
              <w:ind w:left="360"/>
              <w:rPr>
                <w:rFonts w:ascii="Times New Roman" w:hAnsi="Times New Roman" w:cs="Times New Roman"/>
              </w:rPr>
            </w:pPr>
          </w:p>
        </w:tc>
      </w:tr>
      <w:tr w:rsidR="00BF78A8" w:rsidTr="00F07179">
        <w:tc>
          <w:tcPr>
            <w:tcW w:w="13176" w:type="dxa"/>
            <w:gridSpan w:val="3"/>
          </w:tcPr>
          <w:p w:rsidR="00BF78A8" w:rsidRDefault="00BF78A8" w:rsidP="00EF09E2">
            <w:pPr>
              <w:rPr>
                <w:rFonts w:ascii="Times New Roman" w:hAnsi="Times New Roman" w:cs="Times New Roman"/>
              </w:rPr>
            </w:pPr>
            <w:r>
              <w:rPr>
                <w:rFonts w:ascii="Times New Roman" w:hAnsi="Times New Roman" w:cs="Times New Roman"/>
                <w:b/>
              </w:rPr>
              <w:lastRenderedPageBreak/>
              <w:sym w:font="Wingdings" w:char="F024"/>
            </w:r>
            <w:r>
              <w:rPr>
                <w:rFonts w:ascii="Times New Roman" w:hAnsi="Times New Roman" w:cs="Times New Roman"/>
                <w:b/>
              </w:rPr>
              <w:t xml:space="preserve"> Exploring the </w:t>
            </w:r>
            <w:r w:rsidR="00E808EC">
              <w:rPr>
                <w:rFonts w:ascii="Times New Roman" w:hAnsi="Times New Roman" w:cs="Times New Roman"/>
                <w:b/>
              </w:rPr>
              <w:t xml:space="preserve">Texts and </w:t>
            </w:r>
            <w:r w:rsidR="0058078D">
              <w:rPr>
                <w:rFonts w:ascii="Times New Roman" w:hAnsi="Times New Roman" w:cs="Times New Roman"/>
                <w:b/>
              </w:rPr>
              <w:t xml:space="preserve">Task </w:t>
            </w:r>
            <w:r w:rsidRPr="00C4388B">
              <w:rPr>
                <w:rFonts w:ascii="Times New Roman" w:hAnsi="Times New Roman" w:cs="Times New Roman"/>
              </w:rPr>
              <w:t>(</w:t>
            </w:r>
            <w:r w:rsidR="00EF09E2">
              <w:rPr>
                <w:rFonts w:ascii="Times New Roman" w:hAnsi="Times New Roman" w:cs="Times New Roman"/>
              </w:rPr>
              <w:t>20-25 minutes</w:t>
            </w:r>
            <w:r w:rsidRPr="00C4388B">
              <w:rPr>
                <w:rFonts w:ascii="Times New Roman" w:hAnsi="Times New Roman" w:cs="Times New Roman"/>
              </w:rPr>
              <w:t>)</w:t>
            </w:r>
          </w:p>
        </w:tc>
      </w:tr>
      <w:tr w:rsidR="004D3B08" w:rsidTr="004D3B08">
        <w:tc>
          <w:tcPr>
            <w:tcW w:w="4392" w:type="dxa"/>
          </w:tcPr>
          <w:p w:rsidR="00612A69" w:rsidRDefault="00612A69" w:rsidP="00612A69">
            <w:pPr>
              <w:rPr>
                <w:rFonts w:ascii="Times New Roman" w:hAnsi="Times New Roman" w:cs="Times New Roman"/>
                <w:b/>
              </w:rPr>
            </w:pPr>
            <w:r>
              <w:rPr>
                <w:rFonts w:ascii="Times New Roman" w:hAnsi="Times New Roman" w:cs="Times New Roman"/>
                <w:b/>
              </w:rPr>
              <w:t>Day One</w:t>
            </w:r>
          </w:p>
          <w:p w:rsidR="004D3B08" w:rsidRPr="00DA7676" w:rsidRDefault="00A933C9">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DA7676" w:rsidRDefault="00EF09E2"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James Lawson </w:t>
            </w:r>
            <w:r w:rsidR="00042515">
              <w:rPr>
                <w:rFonts w:ascii="Times New Roman" w:hAnsi="Times New Roman" w:cs="Times New Roman"/>
              </w:rPr>
              <w:t xml:space="preserve">Biography </w:t>
            </w:r>
            <w:r>
              <w:rPr>
                <w:rFonts w:ascii="Times New Roman" w:hAnsi="Times New Roman" w:cs="Times New Roman"/>
              </w:rPr>
              <w:t>Jigsaw Activity – groups of 4 – all members read a biographical sketch on James Lawson</w:t>
            </w:r>
            <w:r w:rsidR="00C83044">
              <w:rPr>
                <w:rFonts w:ascii="Times New Roman" w:hAnsi="Times New Roman" w:cs="Times New Roman"/>
              </w:rPr>
              <w:t xml:space="preserve">, </w:t>
            </w:r>
            <w:r w:rsidR="00DF45AC" w:rsidRPr="002D160E">
              <w:rPr>
                <w:rFonts w:ascii="Times New Roman" w:hAnsi="Times New Roman" w:cs="Times New Roman"/>
              </w:rPr>
              <w:t>(see materials</w:t>
            </w:r>
            <w:r w:rsidR="00C83044" w:rsidRPr="002D160E">
              <w:rPr>
                <w:rFonts w:ascii="Times New Roman" w:hAnsi="Times New Roman" w:cs="Times New Roman"/>
              </w:rPr>
              <w:t xml:space="preserve"> and resources</w:t>
            </w:r>
            <w:r w:rsidR="000A4E82" w:rsidRPr="002D160E">
              <w:rPr>
                <w:rFonts w:ascii="Times New Roman" w:hAnsi="Times New Roman" w:cs="Times New Roman"/>
              </w:rPr>
              <w:t xml:space="preserve"> for link</w:t>
            </w:r>
            <w:r w:rsidR="00DF45AC" w:rsidRPr="002D160E">
              <w:rPr>
                <w:rFonts w:ascii="Times New Roman" w:hAnsi="Times New Roman" w:cs="Times New Roman"/>
              </w:rPr>
              <w:t>)</w:t>
            </w:r>
            <w:r w:rsidRPr="002D160E">
              <w:rPr>
                <w:rFonts w:ascii="Times New Roman" w:hAnsi="Times New Roman" w:cs="Times New Roman"/>
              </w:rPr>
              <w:t>, an</w:t>
            </w:r>
            <w:r>
              <w:rPr>
                <w:rFonts w:ascii="Times New Roman" w:hAnsi="Times New Roman" w:cs="Times New Roman"/>
              </w:rPr>
              <w:t>d then each individual in the group is assigned one of four important episodes from his life to read and report back on to the group.</w:t>
            </w:r>
          </w:p>
          <w:p w:rsidR="005A48C7" w:rsidRPr="002D160E" w:rsidRDefault="005A48C7"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T</w:t>
            </w:r>
            <w:r w:rsidR="00312FC4">
              <w:rPr>
                <w:rFonts w:ascii="Times New Roman" w:hAnsi="Times New Roman" w:cs="Times New Roman"/>
              </w:rPr>
              <w:t>imeline of the Movement in Nas</w:t>
            </w:r>
            <w:r>
              <w:rPr>
                <w:rFonts w:ascii="Times New Roman" w:hAnsi="Times New Roman" w:cs="Times New Roman"/>
              </w:rPr>
              <w:t>h</w:t>
            </w:r>
            <w:r w:rsidR="00312FC4">
              <w:rPr>
                <w:rFonts w:ascii="Times New Roman" w:hAnsi="Times New Roman" w:cs="Times New Roman"/>
              </w:rPr>
              <w:t>v</w:t>
            </w:r>
            <w:r>
              <w:rPr>
                <w:rFonts w:ascii="Times New Roman" w:hAnsi="Times New Roman" w:cs="Times New Roman"/>
              </w:rPr>
              <w:t>ille – students fill out a timeline (fill-in-the-blanks) as the</w:t>
            </w:r>
            <w:r w:rsidR="00E80536">
              <w:rPr>
                <w:rFonts w:ascii="Times New Roman" w:hAnsi="Times New Roman" w:cs="Times New Roman"/>
              </w:rPr>
              <w:t>y</w:t>
            </w:r>
            <w:r>
              <w:rPr>
                <w:rFonts w:ascii="Times New Roman" w:hAnsi="Times New Roman" w:cs="Times New Roman"/>
              </w:rPr>
              <w:t xml:space="preserve"> watch a multimedia presentation</w:t>
            </w:r>
            <w:r w:rsidR="00C83044">
              <w:rPr>
                <w:rFonts w:ascii="Times New Roman" w:hAnsi="Times New Roman" w:cs="Times New Roman"/>
              </w:rPr>
              <w:t xml:space="preserve"> </w:t>
            </w:r>
            <w:r w:rsidR="00C83044" w:rsidRPr="002D160E">
              <w:rPr>
                <w:rFonts w:ascii="Times New Roman" w:hAnsi="Times New Roman" w:cs="Times New Roman"/>
              </w:rPr>
              <w:t>(Witness Walls: The Force of Nonviolence Day 1 Timeline)</w:t>
            </w:r>
          </w:p>
          <w:p w:rsidR="002B101B" w:rsidRPr="008E4D6A" w:rsidRDefault="002B101B" w:rsidP="00042515">
            <w:pPr>
              <w:pStyle w:val="ListParagraph"/>
              <w:ind w:left="360"/>
              <w:rPr>
                <w:rFonts w:ascii="Times New Roman" w:hAnsi="Times New Roman" w:cs="Times New Roman"/>
                <w:b/>
              </w:rPr>
            </w:pPr>
          </w:p>
        </w:tc>
        <w:tc>
          <w:tcPr>
            <w:tcW w:w="4392" w:type="dxa"/>
          </w:tcPr>
          <w:p w:rsidR="00612A69" w:rsidRDefault="00612A69" w:rsidP="00612A69">
            <w:pPr>
              <w:rPr>
                <w:rFonts w:ascii="Times New Roman" w:hAnsi="Times New Roman" w:cs="Times New Roman"/>
                <w:b/>
              </w:rPr>
            </w:pPr>
            <w:r>
              <w:rPr>
                <w:rFonts w:ascii="Times New Roman" w:hAnsi="Times New Roman" w:cs="Times New Roman"/>
                <w:b/>
              </w:rPr>
              <w:t>Day One</w:t>
            </w:r>
          </w:p>
          <w:p w:rsidR="004D3B08" w:rsidRPr="00DA7676" w:rsidRDefault="00BF78A8">
            <w:pPr>
              <w:rPr>
                <w:rFonts w:ascii="Times New Roman" w:hAnsi="Times New Roman" w:cs="Times New Roman"/>
                <w:b/>
              </w:rPr>
            </w:pPr>
            <w:r w:rsidRPr="00DA7676">
              <w:rPr>
                <w:rFonts w:ascii="Times New Roman" w:hAnsi="Times New Roman" w:cs="Times New Roman"/>
                <w:b/>
              </w:rPr>
              <w:t>Teacher Actions</w:t>
            </w:r>
          </w:p>
          <w:p w:rsidR="00405632" w:rsidRDefault="00EF09E2" w:rsidP="005A48C7">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arrange grouping in advance; have materials ready to distribute </w:t>
            </w:r>
            <w:r w:rsidR="005A48C7">
              <w:rPr>
                <w:rFonts w:ascii="Times New Roman" w:hAnsi="Times New Roman" w:cs="Times New Roman"/>
              </w:rPr>
              <w:t>efficiently – 2-sided handout; guide students through</w:t>
            </w:r>
            <w:r>
              <w:rPr>
                <w:rFonts w:ascii="Times New Roman" w:hAnsi="Times New Roman" w:cs="Times New Roman"/>
              </w:rPr>
              <w:t xml:space="preserve"> </w:t>
            </w:r>
            <w:r w:rsidR="005A48C7">
              <w:rPr>
                <w:rFonts w:ascii="Times New Roman" w:hAnsi="Times New Roman" w:cs="Times New Roman"/>
              </w:rPr>
              <w:t>biographical sketch on front, instruct individuals to carefully read the back, which will have one of four important events in Lawson’s life to read a</w:t>
            </w:r>
            <w:r w:rsidR="00312FC4">
              <w:rPr>
                <w:rFonts w:ascii="Times New Roman" w:hAnsi="Times New Roman" w:cs="Times New Roman"/>
              </w:rPr>
              <w:t>nd analyze</w:t>
            </w:r>
          </w:p>
          <w:p w:rsidR="00C83044" w:rsidRPr="002D160E" w:rsidRDefault="00E80536" w:rsidP="00C83044">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distribute Timeline handout, and lead class through the </w:t>
            </w:r>
            <w:r w:rsidR="00C83044">
              <w:rPr>
                <w:rFonts w:ascii="Times New Roman" w:hAnsi="Times New Roman" w:cs="Times New Roman"/>
              </w:rPr>
              <w:t xml:space="preserve">multimedia </w:t>
            </w:r>
            <w:r>
              <w:rPr>
                <w:rFonts w:ascii="Times New Roman" w:hAnsi="Times New Roman" w:cs="Times New Roman"/>
              </w:rPr>
              <w:t xml:space="preserve"> </w:t>
            </w:r>
            <w:r w:rsidRPr="002D160E">
              <w:rPr>
                <w:rFonts w:ascii="Times New Roman" w:hAnsi="Times New Roman" w:cs="Times New Roman"/>
              </w:rPr>
              <w:t>presentation</w:t>
            </w:r>
            <w:r w:rsidR="00C83044" w:rsidRPr="002D160E">
              <w:rPr>
                <w:rFonts w:ascii="Times New Roman" w:hAnsi="Times New Roman" w:cs="Times New Roman"/>
              </w:rPr>
              <w:t xml:space="preserve"> (Witness Walls: The Force of Nonviolence Day 1 Timeline)</w:t>
            </w:r>
          </w:p>
          <w:p w:rsidR="00E80536" w:rsidRDefault="00E80536" w:rsidP="00C83044">
            <w:pPr>
              <w:pStyle w:val="ListParagraph"/>
              <w:ind w:left="198"/>
              <w:rPr>
                <w:rFonts w:ascii="Times New Roman" w:hAnsi="Times New Roman" w:cs="Times New Roman"/>
              </w:rPr>
            </w:pPr>
            <w:r w:rsidRPr="002D160E">
              <w:rPr>
                <w:rFonts w:ascii="Times New Roman" w:hAnsi="Times New Roman" w:cs="Times New Roman"/>
              </w:rPr>
              <w:t xml:space="preserve"> [direct instruction]</w:t>
            </w:r>
          </w:p>
          <w:p w:rsidR="002B101B" w:rsidRPr="002B101B" w:rsidRDefault="002B101B" w:rsidP="00042515">
            <w:pPr>
              <w:pStyle w:val="ListParagraph"/>
              <w:ind w:left="360"/>
              <w:rPr>
                <w:rFonts w:ascii="Times New Roman" w:hAnsi="Times New Roman" w:cs="Times New Roman"/>
              </w:rPr>
            </w:pPr>
          </w:p>
        </w:tc>
        <w:tc>
          <w:tcPr>
            <w:tcW w:w="4392" w:type="dxa"/>
          </w:tcPr>
          <w:p w:rsidR="00612A69" w:rsidRDefault="00612A69" w:rsidP="00612A69">
            <w:pPr>
              <w:rPr>
                <w:rFonts w:ascii="Times New Roman" w:hAnsi="Times New Roman" w:cs="Times New Roman"/>
                <w:b/>
              </w:rPr>
            </w:pPr>
            <w:r>
              <w:rPr>
                <w:rFonts w:ascii="Times New Roman" w:hAnsi="Times New Roman" w:cs="Times New Roman"/>
                <w:b/>
              </w:rPr>
              <w:t>Day One</w:t>
            </w:r>
          </w:p>
          <w:p w:rsidR="004D3B08" w:rsidRPr="00DA7676" w:rsidRDefault="00BF78A8">
            <w:pPr>
              <w:rPr>
                <w:rFonts w:ascii="Times New Roman" w:hAnsi="Times New Roman" w:cs="Times New Roman"/>
                <w:b/>
              </w:rPr>
            </w:pPr>
            <w:r w:rsidRPr="00DA7676">
              <w:rPr>
                <w:rFonts w:ascii="Times New Roman" w:hAnsi="Times New Roman" w:cs="Times New Roman"/>
                <w:b/>
              </w:rPr>
              <w:t>Student Outcomes</w:t>
            </w:r>
          </w:p>
          <w:p w:rsidR="00405632" w:rsidRDefault="00C83044" w:rsidP="00E80536">
            <w:pPr>
              <w:pStyle w:val="ListParagraph"/>
              <w:numPr>
                <w:ilvl w:val="0"/>
                <w:numId w:val="14"/>
              </w:numPr>
              <w:ind w:left="216" w:hanging="180"/>
              <w:rPr>
                <w:rFonts w:ascii="Times New Roman" w:hAnsi="Times New Roman" w:cs="Times New Roman"/>
              </w:rPr>
            </w:pPr>
            <w:r>
              <w:rPr>
                <w:rFonts w:ascii="Times New Roman" w:hAnsi="Times New Roman" w:cs="Times New Roman"/>
              </w:rPr>
              <w:t>S</w:t>
            </w:r>
            <w:r w:rsidR="005A48C7">
              <w:rPr>
                <w:rFonts w:ascii="Times New Roman" w:hAnsi="Times New Roman" w:cs="Times New Roman"/>
              </w:rPr>
              <w:t>tudents will have a solid understanding of who James Lawson is, and how his life story prepared him to play the role he filled in the Civil Rights Movement</w:t>
            </w:r>
            <w:r w:rsidR="00E80536">
              <w:rPr>
                <w:rFonts w:ascii="Times New Roman" w:hAnsi="Times New Roman" w:cs="Times New Roman"/>
              </w:rPr>
              <w:t xml:space="preserve"> – reinforcing that one person’s life can make a difference in the world</w:t>
            </w:r>
          </w:p>
          <w:p w:rsidR="00E80536" w:rsidRDefault="00C83044" w:rsidP="00E80536">
            <w:pPr>
              <w:pStyle w:val="ListParagraph"/>
              <w:numPr>
                <w:ilvl w:val="0"/>
                <w:numId w:val="14"/>
              </w:numPr>
              <w:ind w:left="216" w:hanging="180"/>
              <w:rPr>
                <w:rFonts w:ascii="Times New Roman" w:hAnsi="Times New Roman" w:cs="Times New Roman"/>
              </w:rPr>
            </w:pPr>
            <w:r>
              <w:rPr>
                <w:rFonts w:ascii="Times New Roman" w:hAnsi="Times New Roman" w:cs="Times New Roman"/>
              </w:rPr>
              <w:t>S</w:t>
            </w:r>
            <w:r w:rsidR="00E80536">
              <w:rPr>
                <w:rFonts w:ascii="Times New Roman" w:hAnsi="Times New Roman" w:cs="Times New Roman"/>
              </w:rPr>
              <w:t>tudents will be aware of the dramatic role that Nashville played in the Civil Rights Movement, and of the timing of the events that brought about change – noting that it was a long road, but ultimately, a single day can bring about dramatic changes in the world</w:t>
            </w:r>
          </w:p>
          <w:p w:rsidR="007B2B52" w:rsidRPr="007B2B52" w:rsidRDefault="007B2B52" w:rsidP="00C83044">
            <w:pPr>
              <w:pStyle w:val="ListParagraph"/>
              <w:ind w:left="360"/>
              <w:rPr>
                <w:rFonts w:ascii="Times New Roman" w:hAnsi="Times New Roman" w:cs="Times New Roman"/>
              </w:rPr>
            </w:pPr>
          </w:p>
        </w:tc>
      </w:tr>
      <w:tr w:rsidR="00405632" w:rsidTr="00F07179">
        <w:tc>
          <w:tcPr>
            <w:tcW w:w="13176" w:type="dxa"/>
            <w:gridSpan w:val="3"/>
          </w:tcPr>
          <w:p w:rsidR="00405632" w:rsidRDefault="00405632" w:rsidP="00647707">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w:t>
            </w:r>
            <w:r>
              <w:rPr>
                <w:rFonts w:ascii="Times New Roman" w:hAnsi="Times New Roman" w:cs="Times New Roman"/>
              </w:rPr>
              <w:t>(</w:t>
            </w:r>
            <w:r w:rsidR="00647707">
              <w:rPr>
                <w:rFonts w:ascii="Times New Roman" w:hAnsi="Times New Roman" w:cs="Times New Roman"/>
              </w:rPr>
              <w:t>20 minutes)</w:t>
            </w:r>
          </w:p>
        </w:tc>
      </w:tr>
      <w:tr w:rsidR="004D3B08" w:rsidTr="004D3B08">
        <w:tc>
          <w:tcPr>
            <w:tcW w:w="4392" w:type="dxa"/>
          </w:tcPr>
          <w:p w:rsidR="00042515" w:rsidRDefault="00042515" w:rsidP="00073500">
            <w:pPr>
              <w:rPr>
                <w:rFonts w:ascii="Times New Roman" w:hAnsi="Times New Roman" w:cs="Times New Roman"/>
                <w:b/>
              </w:rPr>
            </w:pPr>
            <w:r>
              <w:rPr>
                <w:rFonts w:ascii="Times New Roman" w:hAnsi="Times New Roman" w:cs="Times New Roman"/>
                <w:b/>
              </w:rPr>
              <w:t>Day One</w:t>
            </w:r>
          </w:p>
          <w:p w:rsidR="004D3B08" w:rsidRPr="00073500" w:rsidRDefault="00A933C9" w:rsidP="00073500">
            <w:pPr>
              <w:rPr>
                <w:rFonts w:ascii="Times New Roman" w:hAnsi="Times New Roman" w:cs="Times New Roman"/>
                <w:b/>
              </w:rPr>
            </w:pPr>
            <w:r>
              <w:rPr>
                <w:rFonts w:ascii="Times New Roman" w:hAnsi="Times New Roman" w:cs="Times New Roman"/>
                <w:b/>
              </w:rPr>
              <w:t xml:space="preserve">Detailed </w:t>
            </w:r>
            <w:r w:rsidR="00405632" w:rsidRPr="00073500">
              <w:rPr>
                <w:rFonts w:ascii="Times New Roman" w:hAnsi="Times New Roman" w:cs="Times New Roman"/>
                <w:b/>
              </w:rPr>
              <w:t>Procedure</w:t>
            </w:r>
          </w:p>
          <w:p w:rsidR="00312FC4" w:rsidRPr="00312FC4" w:rsidRDefault="00312FC4" w:rsidP="00312FC4">
            <w:pPr>
              <w:pStyle w:val="ListParagraph"/>
              <w:numPr>
                <w:ilvl w:val="0"/>
                <w:numId w:val="22"/>
              </w:numPr>
              <w:rPr>
                <w:rFonts w:ascii="Times New Roman" w:hAnsi="Times New Roman" w:cs="Times New Roman"/>
              </w:rPr>
            </w:pPr>
            <w:r w:rsidRPr="00312FC4">
              <w:rPr>
                <w:rFonts w:ascii="Times New Roman" w:hAnsi="Times New Roman" w:cs="Times New Roman"/>
              </w:rPr>
              <w:t xml:space="preserve">Biography Jigsaw - students will share </w:t>
            </w:r>
            <w:r>
              <w:rPr>
                <w:rFonts w:ascii="Times New Roman" w:hAnsi="Times New Roman" w:cs="Times New Roman"/>
              </w:rPr>
              <w:t xml:space="preserve">information from </w:t>
            </w:r>
            <w:r w:rsidRPr="00312FC4">
              <w:rPr>
                <w:rFonts w:ascii="Times New Roman" w:hAnsi="Times New Roman" w:cs="Times New Roman"/>
              </w:rPr>
              <w:t>their</w:t>
            </w:r>
            <w:r w:rsidR="000A4E82">
              <w:rPr>
                <w:rFonts w:ascii="Times New Roman" w:hAnsi="Times New Roman" w:cs="Times New Roman"/>
              </w:rPr>
              <w:t xml:space="preserve"> </w:t>
            </w:r>
            <w:r w:rsidR="000A4E82" w:rsidRPr="00647707">
              <w:rPr>
                <w:rFonts w:ascii="Times New Roman" w:hAnsi="Times New Roman" w:cs="Times New Roman"/>
              </w:rPr>
              <w:t xml:space="preserve">individual </w:t>
            </w:r>
            <w:r w:rsidRPr="00312FC4">
              <w:rPr>
                <w:rFonts w:ascii="Times New Roman" w:hAnsi="Times New Roman" w:cs="Times New Roman"/>
              </w:rPr>
              <w:t>stories with one another and determine together how to best complete the Biography Worksheet on James Lawson</w:t>
            </w:r>
          </w:p>
          <w:p w:rsidR="00312FC4" w:rsidRDefault="00312FC4" w:rsidP="00312FC4">
            <w:pPr>
              <w:pStyle w:val="ListParagraph"/>
              <w:numPr>
                <w:ilvl w:val="0"/>
                <w:numId w:val="15"/>
              </w:numPr>
              <w:rPr>
                <w:rFonts w:ascii="Times New Roman" w:hAnsi="Times New Roman" w:cs="Times New Roman"/>
              </w:rPr>
            </w:pPr>
            <w:r>
              <w:rPr>
                <w:rFonts w:ascii="Times New Roman" w:hAnsi="Times New Roman" w:cs="Times New Roman"/>
              </w:rPr>
              <w:t>Timeline of the Movement in Nashville – group discussion</w:t>
            </w:r>
          </w:p>
          <w:p w:rsidR="00B47D05" w:rsidRPr="00B47D05" w:rsidRDefault="00B47D05" w:rsidP="00042515">
            <w:pPr>
              <w:pStyle w:val="ListParagraph"/>
              <w:ind w:left="360"/>
              <w:rPr>
                <w:rFonts w:ascii="Times New Roman" w:hAnsi="Times New Roman" w:cs="Times New Roman"/>
                <w:b/>
              </w:rPr>
            </w:pPr>
          </w:p>
        </w:tc>
        <w:tc>
          <w:tcPr>
            <w:tcW w:w="4392" w:type="dxa"/>
          </w:tcPr>
          <w:p w:rsidR="00042515" w:rsidRDefault="00042515" w:rsidP="00073500">
            <w:pPr>
              <w:rPr>
                <w:rFonts w:ascii="Times New Roman" w:hAnsi="Times New Roman" w:cs="Times New Roman"/>
                <w:b/>
              </w:rPr>
            </w:pPr>
            <w:r>
              <w:rPr>
                <w:rFonts w:ascii="Times New Roman" w:hAnsi="Times New Roman" w:cs="Times New Roman"/>
                <w:b/>
              </w:rPr>
              <w:t>Day One</w:t>
            </w:r>
          </w:p>
          <w:p w:rsidR="004D3B08" w:rsidRPr="00073500" w:rsidRDefault="00405632" w:rsidP="00073500">
            <w:pPr>
              <w:rPr>
                <w:rFonts w:ascii="Times New Roman" w:hAnsi="Times New Roman" w:cs="Times New Roman"/>
                <w:b/>
              </w:rPr>
            </w:pPr>
            <w:r w:rsidRPr="00073500">
              <w:rPr>
                <w:rFonts w:ascii="Times New Roman" w:hAnsi="Times New Roman" w:cs="Times New Roman"/>
                <w:b/>
              </w:rPr>
              <w:t>Teacher Actions</w:t>
            </w:r>
          </w:p>
          <w:p w:rsidR="00405632" w:rsidRDefault="000A4E82"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D</w:t>
            </w:r>
            <w:r w:rsidR="00312FC4">
              <w:rPr>
                <w:rFonts w:ascii="Times New Roman" w:hAnsi="Times New Roman" w:cs="Times New Roman"/>
              </w:rPr>
              <w:t xml:space="preserve">istribute James Lawson Biography Worksheet while students read </w:t>
            </w:r>
            <w:r w:rsidR="00647707">
              <w:rPr>
                <w:rFonts w:ascii="Times New Roman" w:hAnsi="Times New Roman" w:cs="Times New Roman"/>
              </w:rPr>
              <w:t xml:space="preserve">and answer the guiding questions </w:t>
            </w:r>
            <w:r w:rsidR="005A67E8">
              <w:rPr>
                <w:rFonts w:ascii="Times New Roman" w:hAnsi="Times New Roman" w:cs="Times New Roman"/>
              </w:rPr>
              <w:t>related to the text they have read. I</w:t>
            </w:r>
            <w:r w:rsidR="00312FC4">
              <w:rPr>
                <w:rFonts w:ascii="Times New Roman" w:hAnsi="Times New Roman" w:cs="Times New Roman"/>
              </w:rPr>
              <w:t>nstruct that all four group members should have information to contribute to the graphic organizer; monitor/encourage groups</w:t>
            </w:r>
          </w:p>
          <w:p w:rsidR="00312FC4" w:rsidRDefault="00312FC4"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asking/answering questions throughout the presentation</w:t>
            </w:r>
          </w:p>
          <w:p w:rsidR="00C82E79" w:rsidRPr="00C82E79" w:rsidRDefault="00C82E79" w:rsidP="00042515">
            <w:pPr>
              <w:pStyle w:val="ListParagraph"/>
              <w:ind w:left="360"/>
              <w:rPr>
                <w:rFonts w:ascii="Times New Roman" w:hAnsi="Times New Roman" w:cs="Times New Roman"/>
              </w:rPr>
            </w:pPr>
          </w:p>
        </w:tc>
        <w:tc>
          <w:tcPr>
            <w:tcW w:w="4392" w:type="dxa"/>
          </w:tcPr>
          <w:p w:rsidR="00042515" w:rsidRDefault="00042515" w:rsidP="00073500">
            <w:pPr>
              <w:rPr>
                <w:rFonts w:ascii="Times New Roman" w:hAnsi="Times New Roman" w:cs="Times New Roman"/>
                <w:b/>
              </w:rPr>
            </w:pPr>
            <w:r>
              <w:rPr>
                <w:rFonts w:ascii="Times New Roman" w:hAnsi="Times New Roman" w:cs="Times New Roman"/>
                <w:b/>
              </w:rPr>
              <w:t>Day One</w:t>
            </w:r>
          </w:p>
          <w:p w:rsidR="004D3B08" w:rsidRPr="00073500" w:rsidRDefault="00405632" w:rsidP="00073500">
            <w:pPr>
              <w:rPr>
                <w:rFonts w:ascii="Times New Roman" w:hAnsi="Times New Roman" w:cs="Times New Roman"/>
                <w:b/>
              </w:rPr>
            </w:pPr>
            <w:r w:rsidRPr="00073500">
              <w:rPr>
                <w:rFonts w:ascii="Times New Roman" w:hAnsi="Times New Roman" w:cs="Times New Roman"/>
                <w:b/>
              </w:rPr>
              <w:t>Student Outcomes</w:t>
            </w:r>
          </w:p>
          <w:p w:rsidR="00073500" w:rsidRDefault="000A4E82"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A</w:t>
            </w:r>
            <w:r w:rsidR="00312FC4">
              <w:rPr>
                <w:rFonts w:ascii="Times New Roman" w:hAnsi="Times New Roman" w:cs="Times New Roman"/>
              </w:rPr>
              <w:t xml:space="preserve"> cooperative experience wherein all contributed to completing a quick overview sketch </w:t>
            </w:r>
            <w:r>
              <w:rPr>
                <w:rFonts w:ascii="Times New Roman" w:hAnsi="Times New Roman" w:cs="Times New Roman"/>
              </w:rPr>
              <w:t>James Lawson</w:t>
            </w:r>
          </w:p>
          <w:p w:rsidR="00312FC4" w:rsidRDefault="000A4E82" w:rsidP="00243754">
            <w:pPr>
              <w:pStyle w:val="ListParagraph"/>
              <w:numPr>
                <w:ilvl w:val="0"/>
                <w:numId w:val="17"/>
              </w:numPr>
              <w:ind w:left="216" w:hanging="216"/>
              <w:rPr>
                <w:rFonts w:ascii="Times New Roman" w:hAnsi="Times New Roman" w:cs="Times New Roman"/>
              </w:rPr>
            </w:pPr>
            <w:r>
              <w:rPr>
                <w:rFonts w:ascii="Times New Roman" w:hAnsi="Times New Roman" w:cs="Times New Roman"/>
              </w:rPr>
              <w:t>A</w:t>
            </w:r>
            <w:r w:rsidR="00312FC4">
              <w:rPr>
                <w:rFonts w:ascii="Times New Roman" w:hAnsi="Times New Roman" w:cs="Times New Roman"/>
              </w:rPr>
              <w:t>ppreciation of how different the world was</w:t>
            </w:r>
            <w:r w:rsidR="00243754">
              <w:rPr>
                <w:rFonts w:ascii="Times New Roman" w:hAnsi="Times New Roman" w:cs="Times New Roman"/>
              </w:rPr>
              <w:t>,</w:t>
            </w:r>
            <w:r w:rsidR="00312FC4">
              <w:rPr>
                <w:rFonts w:ascii="Times New Roman" w:hAnsi="Times New Roman" w:cs="Times New Roman"/>
              </w:rPr>
              <w:t xml:space="preserve"> just over 50 years ago; and how much people were willing to risk to change an unjust system</w:t>
            </w:r>
            <w:r w:rsidR="00243754">
              <w:rPr>
                <w:rFonts w:ascii="Times New Roman" w:hAnsi="Times New Roman" w:cs="Times New Roman"/>
              </w:rPr>
              <w:t xml:space="preserve"> – noting the special role that Nashville played in the process.</w:t>
            </w:r>
          </w:p>
          <w:p w:rsidR="00C82E79" w:rsidRPr="00C82E79" w:rsidRDefault="00C82E79" w:rsidP="00C82E79">
            <w:pPr>
              <w:rPr>
                <w:rFonts w:ascii="Times New Roman" w:hAnsi="Times New Roman" w:cs="Times New Roman"/>
              </w:rPr>
            </w:pPr>
          </w:p>
        </w:tc>
      </w:tr>
      <w:tr w:rsidR="00073500" w:rsidTr="00F07179">
        <w:trPr>
          <w:trHeight w:val="62"/>
        </w:trPr>
        <w:tc>
          <w:tcPr>
            <w:tcW w:w="13176" w:type="dxa"/>
            <w:gridSpan w:val="3"/>
          </w:tcPr>
          <w:p w:rsidR="00073500" w:rsidRDefault="00073500" w:rsidP="00E80536">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00E80536">
              <w:rPr>
                <w:rFonts w:ascii="Times New Roman" w:hAnsi="Times New Roman" w:cs="Times New Roman"/>
              </w:rPr>
              <w:t>2 minutes</w:t>
            </w:r>
            <w:r w:rsidRPr="007143EB">
              <w:rPr>
                <w:rFonts w:ascii="Times New Roman" w:hAnsi="Times New Roman" w:cs="Times New Roman"/>
              </w:rPr>
              <w:t>)</w:t>
            </w:r>
          </w:p>
        </w:tc>
      </w:tr>
      <w:tr w:rsidR="00073500" w:rsidTr="004D3B08">
        <w:trPr>
          <w:trHeight w:val="62"/>
        </w:trPr>
        <w:tc>
          <w:tcPr>
            <w:tcW w:w="4392" w:type="dxa"/>
          </w:tcPr>
          <w:p w:rsidR="00C82E79" w:rsidRPr="002D160E" w:rsidRDefault="00C82E79">
            <w:pPr>
              <w:rPr>
                <w:rFonts w:ascii="Times New Roman" w:hAnsi="Times New Roman" w:cs="Times New Roman"/>
                <w:b/>
              </w:rPr>
            </w:pPr>
            <w:r w:rsidRPr="002D160E">
              <w:rPr>
                <w:rFonts w:ascii="Times New Roman" w:hAnsi="Times New Roman" w:cs="Times New Roman"/>
                <w:b/>
              </w:rPr>
              <w:t>Day One</w:t>
            </w:r>
          </w:p>
          <w:p w:rsidR="00073500" w:rsidRPr="002D160E" w:rsidRDefault="00A933C9">
            <w:pPr>
              <w:rPr>
                <w:rFonts w:ascii="Times New Roman" w:hAnsi="Times New Roman" w:cs="Times New Roman"/>
                <w:b/>
              </w:rPr>
            </w:pPr>
            <w:r w:rsidRPr="002D160E">
              <w:rPr>
                <w:rFonts w:ascii="Times New Roman" w:hAnsi="Times New Roman" w:cs="Times New Roman"/>
                <w:b/>
              </w:rPr>
              <w:t xml:space="preserve">Detailed </w:t>
            </w:r>
            <w:r w:rsidR="00073500" w:rsidRPr="002D160E">
              <w:rPr>
                <w:rFonts w:ascii="Times New Roman" w:hAnsi="Times New Roman" w:cs="Times New Roman"/>
                <w:b/>
              </w:rPr>
              <w:t>Procedure</w:t>
            </w:r>
          </w:p>
          <w:p w:rsidR="00243754" w:rsidRPr="002D160E" w:rsidRDefault="00243754" w:rsidP="00073500">
            <w:pPr>
              <w:pStyle w:val="ListParagraph"/>
              <w:numPr>
                <w:ilvl w:val="0"/>
                <w:numId w:val="17"/>
              </w:numPr>
              <w:ind w:left="180" w:hanging="180"/>
              <w:rPr>
                <w:rFonts w:ascii="Times New Roman" w:hAnsi="Times New Roman" w:cs="Times New Roman"/>
              </w:rPr>
            </w:pPr>
            <w:r w:rsidRPr="002D160E">
              <w:rPr>
                <w:rFonts w:ascii="Times New Roman" w:hAnsi="Times New Roman" w:cs="Times New Roman"/>
              </w:rPr>
              <w:t>Article assigned as homework – an interview of James Lawson on Nonviolent Action</w:t>
            </w:r>
            <w:r w:rsidR="000A4E82" w:rsidRPr="002D160E">
              <w:rPr>
                <w:rFonts w:ascii="Times New Roman" w:hAnsi="Times New Roman" w:cs="Times New Roman"/>
              </w:rPr>
              <w:t xml:space="preserve">  (see materials and resources for link)</w:t>
            </w:r>
          </w:p>
          <w:p w:rsidR="00073500" w:rsidRPr="002D160E" w:rsidRDefault="00243754" w:rsidP="00073500">
            <w:pPr>
              <w:pStyle w:val="ListParagraph"/>
              <w:numPr>
                <w:ilvl w:val="0"/>
                <w:numId w:val="17"/>
              </w:numPr>
              <w:ind w:left="180" w:hanging="180"/>
              <w:rPr>
                <w:rFonts w:ascii="Times New Roman" w:hAnsi="Times New Roman" w:cs="Times New Roman"/>
              </w:rPr>
            </w:pPr>
            <w:r w:rsidRPr="002D160E">
              <w:rPr>
                <w:rFonts w:ascii="Times New Roman" w:hAnsi="Times New Roman" w:cs="Times New Roman"/>
              </w:rPr>
              <w:t>Exit ticket: on an index card students will write down (1) what they believe to be the strongest characteristic that James Lawson brought to the movement; and (2) what gave them the strongest emotional response when they learned about the important Civil Rights events that took place in Nashville</w:t>
            </w:r>
          </w:p>
          <w:p w:rsidR="00C82E79" w:rsidRPr="002D160E" w:rsidRDefault="00C82E79" w:rsidP="00042515">
            <w:pPr>
              <w:pStyle w:val="ListParagraph"/>
              <w:ind w:left="360"/>
              <w:rPr>
                <w:rFonts w:ascii="Times New Roman" w:hAnsi="Times New Roman" w:cs="Times New Roman"/>
              </w:rPr>
            </w:pPr>
          </w:p>
        </w:tc>
        <w:tc>
          <w:tcPr>
            <w:tcW w:w="4392" w:type="dxa"/>
          </w:tcPr>
          <w:p w:rsidR="00C82E79" w:rsidRDefault="00C82E79">
            <w:pPr>
              <w:rPr>
                <w:rFonts w:ascii="Times New Roman" w:hAnsi="Times New Roman" w:cs="Times New Roman"/>
                <w:b/>
              </w:rPr>
            </w:pPr>
            <w:r>
              <w:rPr>
                <w:rFonts w:ascii="Times New Roman" w:hAnsi="Times New Roman" w:cs="Times New Roman"/>
                <w:b/>
              </w:rPr>
              <w:t>Day One</w:t>
            </w:r>
          </w:p>
          <w:p w:rsidR="00073500" w:rsidRPr="00073500" w:rsidRDefault="00073500">
            <w:pPr>
              <w:rPr>
                <w:rFonts w:ascii="Times New Roman" w:hAnsi="Times New Roman" w:cs="Times New Roman"/>
                <w:b/>
              </w:rPr>
            </w:pPr>
            <w:r w:rsidRPr="00073500">
              <w:rPr>
                <w:rFonts w:ascii="Times New Roman" w:hAnsi="Times New Roman" w:cs="Times New Roman"/>
                <w:b/>
              </w:rPr>
              <w:t>Teacher Actions</w:t>
            </w:r>
          </w:p>
          <w:p w:rsidR="00073500" w:rsidRDefault="00243754"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Make 2-page article available to students</w:t>
            </w:r>
            <w:r w:rsidR="000A4E82">
              <w:rPr>
                <w:rFonts w:ascii="Times New Roman" w:hAnsi="Times New Roman" w:cs="Times New Roman"/>
              </w:rPr>
              <w:t xml:space="preserve"> by directing them to the </w:t>
            </w:r>
            <w:r w:rsidR="000A4E82" w:rsidRPr="002D160E">
              <w:rPr>
                <w:rFonts w:ascii="Times New Roman" w:hAnsi="Times New Roman" w:cs="Times New Roman"/>
              </w:rPr>
              <w:t>link (see materials and resources)</w:t>
            </w:r>
            <w:r w:rsidRPr="002D160E">
              <w:rPr>
                <w:rFonts w:ascii="Times New Roman" w:hAnsi="Times New Roman" w:cs="Times New Roman"/>
              </w:rPr>
              <w:t xml:space="preserve"> – di</w:t>
            </w:r>
            <w:r>
              <w:rPr>
                <w:rFonts w:ascii="Times New Roman" w:hAnsi="Times New Roman" w:cs="Times New Roman"/>
              </w:rPr>
              <w:t>gital copy or handout; assign students the task of highlighting the six most important quotes from the interview</w:t>
            </w:r>
          </w:p>
          <w:p w:rsidR="00243754" w:rsidRDefault="00243754"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Pass out index cards and pose </w:t>
            </w:r>
            <w:r w:rsidR="000A4E82">
              <w:rPr>
                <w:rFonts w:ascii="Times New Roman" w:hAnsi="Times New Roman" w:cs="Times New Roman"/>
              </w:rPr>
              <w:t xml:space="preserve">Exit Ticket </w:t>
            </w:r>
            <w:r>
              <w:rPr>
                <w:rFonts w:ascii="Times New Roman" w:hAnsi="Times New Roman" w:cs="Times New Roman"/>
              </w:rPr>
              <w:t>question</w:t>
            </w:r>
            <w:r w:rsidR="000A4E82">
              <w:rPr>
                <w:rFonts w:ascii="Times New Roman" w:hAnsi="Times New Roman" w:cs="Times New Roman"/>
              </w:rPr>
              <w:t>s</w:t>
            </w:r>
            <w:r>
              <w:rPr>
                <w:rFonts w:ascii="Times New Roman" w:hAnsi="Times New Roman" w:cs="Times New Roman"/>
              </w:rPr>
              <w:t xml:space="preserve"> – review responses to revisit on day two</w:t>
            </w:r>
          </w:p>
          <w:p w:rsidR="001F775B" w:rsidRPr="001F775B" w:rsidRDefault="001F775B" w:rsidP="00042515">
            <w:pPr>
              <w:pStyle w:val="ListParagraph"/>
              <w:ind w:left="360"/>
              <w:rPr>
                <w:rFonts w:ascii="Times New Roman" w:hAnsi="Times New Roman" w:cs="Times New Roman"/>
                <w:b/>
              </w:rPr>
            </w:pPr>
          </w:p>
        </w:tc>
        <w:tc>
          <w:tcPr>
            <w:tcW w:w="4392" w:type="dxa"/>
          </w:tcPr>
          <w:p w:rsidR="00C82E79" w:rsidRDefault="00C82E79">
            <w:pPr>
              <w:rPr>
                <w:rFonts w:ascii="Times New Roman" w:hAnsi="Times New Roman" w:cs="Times New Roman"/>
                <w:b/>
              </w:rPr>
            </w:pPr>
            <w:r>
              <w:rPr>
                <w:rFonts w:ascii="Times New Roman" w:hAnsi="Times New Roman" w:cs="Times New Roman"/>
                <w:b/>
              </w:rPr>
              <w:t>Day One</w:t>
            </w:r>
          </w:p>
          <w:p w:rsidR="00073500" w:rsidRPr="00073500" w:rsidRDefault="00073500">
            <w:pPr>
              <w:rPr>
                <w:rFonts w:ascii="Times New Roman" w:hAnsi="Times New Roman" w:cs="Times New Roman"/>
                <w:b/>
              </w:rPr>
            </w:pPr>
            <w:r w:rsidRPr="00073500">
              <w:rPr>
                <w:rFonts w:ascii="Times New Roman" w:hAnsi="Times New Roman" w:cs="Times New Roman"/>
                <w:b/>
              </w:rPr>
              <w:t>Student Outcomes</w:t>
            </w:r>
          </w:p>
          <w:p w:rsidR="00DE18CE" w:rsidRDefault="00DE18CE"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Review James Lawson’s important role and evaluate/predict what they think will serve him best in his role with the Movement</w:t>
            </w:r>
          </w:p>
          <w:p w:rsidR="00073500" w:rsidRDefault="008D58E4"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S</w:t>
            </w:r>
            <w:r w:rsidR="00DE18CE">
              <w:rPr>
                <w:rFonts w:ascii="Times New Roman" w:hAnsi="Times New Roman" w:cs="Times New Roman"/>
              </w:rPr>
              <w:t>tudents have an opportunity to connect to history, and process the weight of what they have witnessed – reinforcing that important events happened in Nashville</w:t>
            </w:r>
          </w:p>
          <w:p w:rsidR="001F775B" w:rsidRPr="001F775B" w:rsidRDefault="001F775B" w:rsidP="008D58E4">
            <w:pPr>
              <w:pStyle w:val="ListParagraph"/>
              <w:ind w:left="360"/>
              <w:rPr>
                <w:rFonts w:ascii="Times New Roman" w:hAnsi="Times New Roman" w:cs="Times New Roman"/>
                <w:b/>
              </w:rPr>
            </w:pPr>
          </w:p>
        </w:tc>
      </w:tr>
    </w:tbl>
    <w:p w:rsidR="00C308AC" w:rsidRDefault="00C308AC" w:rsidP="00042515">
      <w:pPr>
        <w:rPr>
          <w:rFonts w:ascii="Times New Roman" w:hAnsi="Times New Roman" w:cs="Times New Roman"/>
          <w:b/>
        </w:rPr>
      </w:pPr>
    </w:p>
    <w:p w:rsidR="00C308AC" w:rsidRDefault="00C308AC" w:rsidP="00042515">
      <w:pPr>
        <w:rPr>
          <w:rFonts w:ascii="Times New Roman" w:hAnsi="Times New Roman" w:cs="Times New Roman"/>
          <w:b/>
        </w:rPr>
      </w:pPr>
    </w:p>
    <w:p w:rsidR="00C308AC" w:rsidRDefault="00C308AC" w:rsidP="00042515">
      <w:pPr>
        <w:rPr>
          <w:rFonts w:ascii="Times New Roman" w:hAnsi="Times New Roman" w:cs="Times New Roman"/>
          <w:b/>
        </w:rPr>
      </w:pPr>
    </w:p>
    <w:p w:rsidR="00C308AC" w:rsidRDefault="00C308AC" w:rsidP="00042515">
      <w:pPr>
        <w:rPr>
          <w:rFonts w:ascii="Times New Roman" w:hAnsi="Times New Roman" w:cs="Times New Roman"/>
          <w:b/>
        </w:rPr>
      </w:pPr>
    </w:p>
    <w:p w:rsidR="00C308AC" w:rsidRDefault="00C308AC" w:rsidP="00042515">
      <w:pPr>
        <w:rPr>
          <w:rFonts w:ascii="Times New Roman" w:hAnsi="Times New Roman" w:cs="Times New Roman"/>
          <w:b/>
        </w:rPr>
      </w:pPr>
    </w:p>
    <w:p w:rsidR="00C308AC" w:rsidRDefault="00C308AC" w:rsidP="00042515">
      <w:pPr>
        <w:rPr>
          <w:rFonts w:ascii="Times New Roman" w:hAnsi="Times New Roman" w:cs="Times New Roman"/>
          <w:b/>
        </w:rPr>
      </w:pPr>
    </w:p>
    <w:p w:rsidR="00656185" w:rsidRDefault="00656185" w:rsidP="00042515">
      <w:pPr>
        <w:rPr>
          <w:rFonts w:ascii="Times New Roman" w:hAnsi="Times New Roman" w:cs="Times New Roman"/>
          <w:b/>
        </w:rPr>
      </w:pPr>
    </w:p>
    <w:p w:rsidR="00656185" w:rsidRDefault="00656185" w:rsidP="00042515">
      <w:pPr>
        <w:rPr>
          <w:rFonts w:ascii="Times New Roman" w:hAnsi="Times New Roman" w:cs="Times New Roman"/>
          <w:b/>
        </w:rPr>
      </w:pPr>
      <w:bookmarkStart w:id="0" w:name="_GoBack"/>
      <w:bookmarkEnd w:id="0"/>
    </w:p>
    <w:p w:rsidR="00C308AC" w:rsidRDefault="00C308AC" w:rsidP="00042515">
      <w:pPr>
        <w:rPr>
          <w:rFonts w:ascii="Times New Roman" w:hAnsi="Times New Roman" w:cs="Times New Roman"/>
          <w:b/>
        </w:rPr>
      </w:pPr>
    </w:p>
    <w:p w:rsidR="00042515" w:rsidRPr="000B048C" w:rsidRDefault="00042515" w:rsidP="00042515">
      <w:pPr>
        <w:rPr>
          <w:rFonts w:ascii="Times New Roman" w:hAnsi="Times New Roman" w:cs="Times New Roman"/>
          <w:b/>
        </w:rPr>
      </w:pPr>
      <w:r w:rsidRPr="000B048C">
        <w:rPr>
          <w:rFonts w:ascii="Times New Roman" w:hAnsi="Times New Roman" w:cs="Times New Roman"/>
          <w:b/>
        </w:rPr>
        <w:lastRenderedPageBreak/>
        <w:t>Section II:  Presentation</w:t>
      </w:r>
      <w:r>
        <w:rPr>
          <w:rFonts w:ascii="Times New Roman" w:hAnsi="Times New Roman" w:cs="Times New Roman"/>
          <w:b/>
        </w:rPr>
        <w:t xml:space="preserve"> – Day 2</w:t>
      </w:r>
    </w:p>
    <w:p w:rsidR="00042515" w:rsidRPr="00F21E36" w:rsidRDefault="00042515" w:rsidP="00042515">
      <w:pPr>
        <w:rPr>
          <w:rFonts w:ascii="Times New Roman" w:hAnsi="Times New Roman" w:cs="Times New Roman"/>
          <w:b/>
        </w:rPr>
      </w:pPr>
      <w:r>
        <w:rPr>
          <w:rFonts w:ascii="Times New Roman" w:hAnsi="Times New Roman" w:cs="Times New Roman"/>
          <w:b/>
        </w:rPr>
        <w:t xml:space="preserve">Overview:  This section focuses on the steps involved in presenting the lesson.  The lesson presentation is divided into segments, such as “Framing the Lesson,” “The Texts and Task,” “Sharing, Discussing, and Analyzing” and “Closing the Lesson,” and “Extending the Learning.”  For each of these lesson elements, there is an explanation of the procedure, teacher actions, and student outcomes. </w:t>
      </w:r>
    </w:p>
    <w:p w:rsidR="00042515" w:rsidRDefault="00042515" w:rsidP="00042515">
      <w:pPr>
        <w:rPr>
          <w:rFonts w:ascii="Times New Roman" w:hAnsi="Times New Roman" w:cs="Times New Roman"/>
        </w:rPr>
      </w:pPr>
    </w:p>
    <w:tbl>
      <w:tblPr>
        <w:tblStyle w:val="TableGrid"/>
        <w:tblW w:w="0" w:type="auto"/>
        <w:tblLook w:val="04A0" w:firstRow="1" w:lastRow="0" w:firstColumn="1" w:lastColumn="0" w:noHBand="0" w:noVBand="1"/>
      </w:tblPr>
      <w:tblGrid>
        <w:gridCol w:w="4392"/>
        <w:gridCol w:w="4392"/>
        <w:gridCol w:w="4392"/>
      </w:tblGrid>
      <w:tr w:rsidR="00042515" w:rsidTr="006E5D8D">
        <w:tc>
          <w:tcPr>
            <w:tcW w:w="13176" w:type="dxa"/>
            <w:gridSpan w:val="3"/>
          </w:tcPr>
          <w:p w:rsidR="00042515" w:rsidRDefault="00042515" w:rsidP="006E5D8D">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Framing the Lesson</w:t>
            </w:r>
            <w:r>
              <w:rPr>
                <w:rFonts w:ascii="Times New Roman" w:hAnsi="Times New Roman" w:cs="Times New Roman"/>
                <w:b/>
              </w:rPr>
              <w:t xml:space="preserve">: </w:t>
            </w:r>
            <w:r>
              <w:rPr>
                <w:rFonts w:ascii="Times New Roman" w:hAnsi="Times New Roman" w:cs="Times New Roman"/>
              </w:rPr>
              <w:t>(10 - 12 minutes</w:t>
            </w:r>
            <w:r w:rsidRPr="007143EB">
              <w:rPr>
                <w:rFonts w:ascii="Times New Roman" w:hAnsi="Times New Roman" w:cs="Times New Roman"/>
              </w:rPr>
              <w:t>)</w:t>
            </w:r>
          </w:p>
        </w:tc>
      </w:tr>
      <w:tr w:rsidR="00042515" w:rsidTr="006E5D8D">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Pr="00612A69" w:rsidRDefault="00042515" w:rsidP="006E5D8D">
            <w:pPr>
              <w:rPr>
                <w:rFonts w:ascii="Times New Roman" w:hAnsi="Times New Roman" w:cs="Times New Roman"/>
                <w:b/>
              </w:rPr>
            </w:pPr>
            <w:r>
              <w:rPr>
                <w:rFonts w:ascii="Times New Roman" w:hAnsi="Times New Roman" w:cs="Times New Roman"/>
                <w:b/>
              </w:rPr>
              <w:t>Detailed Procedure</w:t>
            </w:r>
          </w:p>
          <w:p w:rsidR="00042515" w:rsidRDefault="00042515" w:rsidP="006E5D8D">
            <w:pPr>
              <w:pStyle w:val="ListParagraph"/>
              <w:numPr>
                <w:ilvl w:val="0"/>
                <w:numId w:val="9"/>
              </w:numPr>
              <w:ind w:left="180" w:hanging="180"/>
              <w:rPr>
                <w:rFonts w:ascii="Times New Roman" w:hAnsi="Times New Roman" w:cs="Times New Roman"/>
              </w:rPr>
            </w:pPr>
            <w:r>
              <w:rPr>
                <w:rFonts w:ascii="Times New Roman" w:hAnsi="Times New Roman" w:cs="Times New Roman"/>
              </w:rPr>
              <w:t>Read excerpts/compilation of responses from previous day</w:t>
            </w:r>
            <w:r w:rsidR="008D58E4">
              <w:rPr>
                <w:rFonts w:ascii="Times New Roman" w:hAnsi="Times New Roman" w:cs="Times New Roman"/>
              </w:rPr>
              <w:t>’</w:t>
            </w:r>
            <w:r>
              <w:rPr>
                <w:rFonts w:ascii="Times New Roman" w:hAnsi="Times New Roman" w:cs="Times New Roman"/>
              </w:rPr>
              <w:t>s exit tickets</w:t>
            </w:r>
          </w:p>
          <w:p w:rsidR="00042515" w:rsidRPr="005C3699" w:rsidRDefault="00042515" w:rsidP="006E5D8D">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6-3-1 Activity – students are in the </w:t>
            </w:r>
            <w:r w:rsidR="008D58E4">
              <w:rPr>
                <w:rFonts w:ascii="Times New Roman" w:hAnsi="Times New Roman" w:cs="Times New Roman"/>
              </w:rPr>
              <w:t>same groups as on D</w:t>
            </w:r>
            <w:r>
              <w:rPr>
                <w:rFonts w:ascii="Times New Roman" w:hAnsi="Times New Roman" w:cs="Times New Roman"/>
              </w:rPr>
              <w:t xml:space="preserve">ay one, but this activity will require the groups of four to be broken into two pairs. Students will compare the quotes they highlighted from the previous evening. After discussing why they selected what they did, the pairs will choose the three quotes they think are the most important or meaningful. Next the two pairs will reunite as a group of four, and from each group, one quote will be decided upon as the most important. Each group will be called upon to share out their selection. </w:t>
            </w:r>
          </w:p>
        </w:tc>
        <w:tc>
          <w:tcPr>
            <w:tcW w:w="4392" w:type="dxa"/>
          </w:tcPr>
          <w:p w:rsidR="00042515" w:rsidRDefault="00042515" w:rsidP="006E5D8D">
            <w:pPr>
              <w:rPr>
                <w:rFonts w:ascii="Times New Roman" w:hAnsi="Times New Roman" w:cs="Times New Roman"/>
                <w:b/>
              </w:rPr>
            </w:pPr>
            <w:r w:rsidRPr="002361EA">
              <w:rPr>
                <w:rFonts w:ascii="Times New Roman" w:hAnsi="Times New Roman" w:cs="Times New Roman"/>
                <w:b/>
              </w:rPr>
              <w:t>Day Two</w:t>
            </w:r>
          </w:p>
          <w:p w:rsidR="00042515" w:rsidRDefault="00042515" w:rsidP="006E5D8D">
            <w:pPr>
              <w:rPr>
                <w:rFonts w:ascii="Times New Roman" w:hAnsi="Times New Roman" w:cs="Times New Roman"/>
                <w:b/>
              </w:rPr>
            </w:pPr>
            <w:r>
              <w:rPr>
                <w:rFonts w:ascii="Times New Roman" w:hAnsi="Times New Roman" w:cs="Times New Roman"/>
                <w:b/>
              </w:rPr>
              <w:t>Teacher Actions</w:t>
            </w:r>
          </w:p>
          <w:p w:rsidR="00042515" w:rsidRPr="008E4D6A" w:rsidRDefault="008D58E4" w:rsidP="006E5D8D">
            <w:pPr>
              <w:pStyle w:val="ListParagraph"/>
              <w:numPr>
                <w:ilvl w:val="0"/>
                <w:numId w:val="23"/>
              </w:numPr>
              <w:rPr>
                <w:rFonts w:ascii="Times New Roman" w:hAnsi="Times New Roman" w:cs="Times New Roman"/>
                <w:b/>
              </w:rPr>
            </w:pPr>
            <w:r>
              <w:rPr>
                <w:rFonts w:ascii="Times New Roman" w:hAnsi="Times New Roman" w:cs="Times New Roman"/>
              </w:rPr>
              <w:t>C</w:t>
            </w:r>
            <w:r w:rsidR="00042515">
              <w:rPr>
                <w:rFonts w:ascii="Times New Roman" w:hAnsi="Times New Roman" w:cs="Times New Roman"/>
              </w:rPr>
              <w:t>ompile about two minutes worth of excerpts from the previous day’s exit tickets and read</w:t>
            </w:r>
          </w:p>
          <w:p w:rsidR="00042515" w:rsidRPr="002361EA" w:rsidRDefault="008D58E4" w:rsidP="006E5D8D">
            <w:pPr>
              <w:pStyle w:val="ListParagraph"/>
              <w:numPr>
                <w:ilvl w:val="0"/>
                <w:numId w:val="23"/>
              </w:numPr>
              <w:rPr>
                <w:rFonts w:ascii="Times New Roman" w:hAnsi="Times New Roman" w:cs="Times New Roman"/>
                <w:b/>
              </w:rPr>
            </w:pPr>
            <w:r>
              <w:rPr>
                <w:rFonts w:ascii="Times New Roman" w:hAnsi="Times New Roman" w:cs="Times New Roman"/>
              </w:rPr>
              <w:t>G</w:t>
            </w:r>
            <w:r w:rsidR="00042515">
              <w:rPr>
                <w:rFonts w:ascii="Times New Roman" w:hAnsi="Times New Roman" w:cs="Times New Roman"/>
              </w:rPr>
              <w:t>ive instructions for the activity; monitor groups for students who didn’t complete the assignment, and to help keep students on task</w:t>
            </w: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rPr>
            </w:pPr>
            <w:r>
              <w:rPr>
                <w:rFonts w:ascii="Times New Roman" w:hAnsi="Times New Roman" w:cs="Times New Roman"/>
                <w:b/>
              </w:rPr>
              <w:t>Student Outcomes</w:t>
            </w:r>
          </w:p>
          <w:p w:rsidR="00042515" w:rsidRDefault="008D58E4" w:rsidP="006E5D8D">
            <w:pPr>
              <w:pStyle w:val="ListParagraph"/>
              <w:numPr>
                <w:ilvl w:val="0"/>
                <w:numId w:val="24"/>
              </w:numPr>
              <w:rPr>
                <w:rFonts w:ascii="Times New Roman" w:hAnsi="Times New Roman" w:cs="Times New Roman"/>
              </w:rPr>
            </w:pPr>
            <w:r>
              <w:rPr>
                <w:rFonts w:ascii="Times New Roman" w:hAnsi="Times New Roman" w:cs="Times New Roman"/>
              </w:rPr>
              <w:t>S</w:t>
            </w:r>
            <w:r w:rsidR="00042515">
              <w:rPr>
                <w:rFonts w:ascii="Times New Roman" w:hAnsi="Times New Roman" w:cs="Times New Roman"/>
              </w:rPr>
              <w:t>ufficient review to give students a chance to recall the previous day’s lesson / set tone for class</w:t>
            </w:r>
          </w:p>
          <w:p w:rsidR="00042515" w:rsidRPr="008E4D6A" w:rsidRDefault="008D58E4" w:rsidP="006E5D8D">
            <w:pPr>
              <w:pStyle w:val="ListParagraph"/>
              <w:numPr>
                <w:ilvl w:val="0"/>
                <w:numId w:val="24"/>
              </w:numPr>
              <w:rPr>
                <w:rFonts w:ascii="Times New Roman" w:hAnsi="Times New Roman" w:cs="Times New Roman"/>
              </w:rPr>
            </w:pPr>
            <w:r>
              <w:rPr>
                <w:rFonts w:ascii="Times New Roman" w:hAnsi="Times New Roman" w:cs="Times New Roman"/>
              </w:rPr>
              <w:t>P</w:t>
            </w:r>
            <w:r w:rsidR="00042515">
              <w:rPr>
                <w:rFonts w:ascii="Times New Roman" w:hAnsi="Times New Roman" w:cs="Times New Roman"/>
              </w:rPr>
              <w:t>eer generated / moderated academic discussions; opportunity to be persuasive, but forced to be cooperative; collaborative completion of a task</w:t>
            </w:r>
          </w:p>
        </w:tc>
      </w:tr>
      <w:tr w:rsidR="00042515" w:rsidTr="006E5D8D">
        <w:tc>
          <w:tcPr>
            <w:tcW w:w="13176" w:type="dxa"/>
            <w:gridSpan w:val="3"/>
          </w:tcPr>
          <w:p w:rsidR="00042515" w:rsidRDefault="00042515" w:rsidP="006E5D8D">
            <w:pPr>
              <w:rPr>
                <w:rFonts w:ascii="Times New Roman" w:hAnsi="Times New Roman" w:cs="Times New Roman"/>
              </w:rPr>
            </w:pPr>
            <w:r>
              <w:rPr>
                <w:rFonts w:ascii="Times New Roman" w:hAnsi="Times New Roman" w:cs="Times New Roman"/>
                <w:b/>
              </w:rPr>
              <w:sym w:font="Wingdings" w:char="F024"/>
            </w:r>
            <w:r>
              <w:rPr>
                <w:rFonts w:ascii="Times New Roman" w:hAnsi="Times New Roman" w:cs="Times New Roman"/>
                <w:b/>
              </w:rPr>
              <w:t xml:space="preserve"> Exploring the Texts and Task </w:t>
            </w:r>
            <w:r w:rsidRPr="00C4388B">
              <w:rPr>
                <w:rFonts w:ascii="Times New Roman" w:hAnsi="Times New Roman" w:cs="Times New Roman"/>
              </w:rPr>
              <w:t>(</w:t>
            </w:r>
            <w:r>
              <w:rPr>
                <w:rFonts w:ascii="Times New Roman" w:hAnsi="Times New Roman" w:cs="Times New Roman"/>
              </w:rPr>
              <w:t>20-25 minutes</w:t>
            </w:r>
            <w:r w:rsidRPr="00C4388B">
              <w:rPr>
                <w:rFonts w:ascii="Times New Roman" w:hAnsi="Times New Roman" w:cs="Times New Roman"/>
              </w:rPr>
              <w:t>)</w:t>
            </w:r>
          </w:p>
        </w:tc>
      </w:tr>
      <w:tr w:rsidR="00042515" w:rsidTr="006E5D8D">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b/>
              </w:rPr>
            </w:pPr>
            <w:r>
              <w:rPr>
                <w:rFonts w:ascii="Times New Roman" w:hAnsi="Times New Roman" w:cs="Times New Roman"/>
                <w:b/>
              </w:rPr>
              <w:t>Detailed Procedure</w:t>
            </w:r>
          </w:p>
          <w:p w:rsidR="00042515" w:rsidRPr="002B101B" w:rsidRDefault="0049521F" w:rsidP="006E5D8D">
            <w:pPr>
              <w:pStyle w:val="ListParagraph"/>
              <w:numPr>
                <w:ilvl w:val="0"/>
                <w:numId w:val="25"/>
              </w:numPr>
              <w:rPr>
                <w:rFonts w:ascii="Times New Roman" w:hAnsi="Times New Roman" w:cs="Times New Roman"/>
                <w:b/>
              </w:rPr>
            </w:pPr>
            <w:r>
              <w:rPr>
                <w:rFonts w:ascii="Times New Roman" w:hAnsi="Times New Roman" w:cs="Times New Roman"/>
              </w:rPr>
              <w:t>Lawson’s Lesson</w:t>
            </w:r>
            <w:r w:rsidR="00042515">
              <w:rPr>
                <w:rFonts w:ascii="Times New Roman" w:hAnsi="Times New Roman" w:cs="Times New Roman"/>
              </w:rPr>
              <w:t>s Jigsaw – same groups of 4 – all members read their short excerpt text and answer the three or four guiding questions. The group will then fill out the summary activity together.</w:t>
            </w:r>
          </w:p>
          <w:p w:rsidR="00042515" w:rsidRPr="008E4D6A" w:rsidRDefault="00042515" w:rsidP="00C308AC">
            <w:pPr>
              <w:pStyle w:val="ListParagraph"/>
              <w:numPr>
                <w:ilvl w:val="0"/>
                <w:numId w:val="25"/>
              </w:numPr>
              <w:rPr>
                <w:rFonts w:ascii="Times New Roman" w:hAnsi="Times New Roman" w:cs="Times New Roman"/>
                <w:b/>
              </w:rPr>
            </w:pPr>
            <w:r>
              <w:rPr>
                <w:rFonts w:ascii="Times New Roman" w:hAnsi="Times New Roman" w:cs="Times New Roman"/>
              </w:rPr>
              <w:t>The Power of Nonviolence</w:t>
            </w:r>
            <w:r w:rsidR="00C308AC">
              <w:rPr>
                <w:rFonts w:ascii="Times New Roman" w:hAnsi="Times New Roman" w:cs="Times New Roman"/>
              </w:rPr>
              <w:t xml:space="preserve">—from </w:t>
            </w:r>
            <w:r w:rsidR="00C308AC" w:rsidRPr="00C308AC">
              <w:rPr>
                <w:rFonts w:ascii="Times New Roman" w:hAnsi="Times New Roman" w:cs="Times New Roman"/>
                <w:i/>
              </w:rPr>
              <w:t>A Force More Powerful</w:t>
            </w:r>
            <w:r>
              <w:rPr>
                <w:rFonts w:ascii="Times New Roman" w:hAnsi="Times New Roman" w:cs="Times New Roman"/>
              </w:rPr>
              <w:t xml:space="preserve"> </w:t>
            </w: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rPr>
            </w:pPr>
            <w:r>
              <w:rPr>
                <w:rFonts w:ascii="Times New Roman" w:hAnsi="Times New Roman" w:cs="Times New Roman"/>
                <w:b/>
              </w:rPr>
              <w:t>Teacher Actions</w:t>
            </w:r>
          </w:p>
          <w:p w:rsidR="00042515" w:rsidRDefault="008D58E4" w:rsidP="006E5D8D">
            <w:pPr>
              <w:pStyle w:val="ListParagraph"/>
              <w:numPr>
                <w:ilvl w:val="0"/>
                <w:numId w:val="26"/>
              </w:numPr>
              <w:rPr>
                <w:rFonts w:ascii="Times New Roman" w:hAnsi="Times New Roman" w:cs="Times New Roman"/>
              </w:rPr>
            </w:pPr>
            <w:r>
              <w:rPr>
                <w:rFonts w:ascii="Times New Roman" w:hAnsi="Times New Roman" w:cs="Times New Roman"/>
              </w:rPr>
              <w:t>D</w:t>
            </w:r>
            <w:r w:rsidR="0049521F">
              <w:rPr>
                <w:rFonts w:ascii="Times New Roman" w:hAnsi="Times New Roman" w:cs="Times New Roman"/>
              </w:rPr>
              <w:t>istribute the Lawson’s Lesson</w:t>
            </w:r>
            <w:r w:rsidR="00042515">
              <w:rPr>
                <w:rFonts w:ascii="Times New Roman" w:hAnsi="Times New Roman" w:cs="Times New Roman"/>
              </w:rPr>
              <w:t xml:space="preserve">s cards and review Jigsaw instructions; monitor group work; offer assistance where needed </w:t>
            </w:r>
          </w:p>
          <w:p w:rsidR="00042515" w:rsidRPr="002B101B" w:rsidRDefault="008D58E4" w:rsidP="005A67E8">
            <w:pPr>
              <w:pStyle w:val="ListParagraph"/>
              <w:numPr>
                <w:ilvl w:val="0"/>
                <w:numId w:val="26"/>
              </w:numPr>
              <w:rPr>
                <w:rFonts w:ascii="Times New Roman" w:hAnsi="Times New Roman" w:cs="Times New Roman"/>
              </w:rPr>
            </w:pPr>
            <w:r>
              <w:rPr>
                <w:rFonts w:ascii="Times New Roman" w:hAnsi="Times New Roman" w:cs="Times New Roman"/>
              </w:rPr>
              <w:t>R</w:t>
            </w:r>
            <w:r w:rsidR="00042515">
              <w:rPr>
                <w:rFonts w:ascii="Times New Roman" w:hAnsi="Times New Roman" w:cs="Times New Roman"/>
              </w:rPr>
              <w:t>emind students t</w:t>
            </w:r>
            <w:r>
              <w:rPr>
                <w:rFonts w:ascii="Times New Roman" w:hAnsi="Times New Roman" w:cs="Times New Roman"/>
              </w:rPr>
              <w:t>hat they will need the timeline sheet</w:t>
            </w:r>
            <w:r w:rsidR="00042515">
              <w:rPr>
                <w:rFonts w:ascii="Times New Roman" w:hAnsi="Times New Roman" w:cs="Times New Roman"/>
              </w:rPr>
              <w:t xml:space="preserve"> from </w:t>
            </w:r>
            <w:r>
              <w:rPr>
                <w:rFonts w:ascii="Times New Roman" w:hAnsi="Times New Roman" w:cs="Times New Roman"/>
              </w:rPr>
              <w:t>Day 1</w:t>
            </w:r>
            <w:r w:rsidR="00042515">
              <w:rPr>
                <w:rFonts w:ascii="Times New Roman" w:hAnsi="Times New Roman" w:cs="Times New Roman"/>
              </w:rPr>
              <w:t>, as they will be interacting with the back side of that sheet today</w:t>
            </w:r>
            <w:r>
              <w:rPr>
                <w:rFonts w:ascii="Times New Roman" w:hAnsi="Times New Roman" w:cs="Times New Roman"/>
              </w:rPr>
              <w:t xml:space="preserve"> </w:t>
            </w:r>
            <w:r w:rsidR="005A67E8">
              <w:rPr>
                <w:rFonts w:ascii="Times New Roman" w:hAnsi="Times New Roman" w:cs="Times New Roman"/>
              </w:rPr>
              <w:t>(Philosophy of the Movement Worksheet)</w:t>
            </w:r>
            <w:r w:rsidR="002D160E">
              <w:rPr>
                <w:rFonts w:ascii="Times New Roman" w:hAnsi="Times New Roman" w:cs="Times New Roman"/>
              </w:rPr>
              <w:t xml:space="preserve"> </w:t>
            </w:r>
            <w:r w:rsidR="00042515">
              <w:rPr>
                <w:rFonts w:ascii="Times New Roman" w:hAnsi="Times New Roman" w:cs="Times New Roman"/>
              </w:rPr>
              <w:t xml:space="preserve">teacher will facilitate discussions after each </w:t>
            </w:r>
            <w:r w:rsidR="00042515">
              <w:rPr>
                <w:rFonts w:ascii="Times New Roman" w:hAnsi="Times New Roman" w:cs="Times New Roman"/>
              </w:rPr>
              <w:lastRenderedPageBreak/>
              <w:t>segment where the students make written responses; will also answer any questions that arise</w:t>
            </w: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lastRenderedPageBreak/>
              <w:t>Day Two</w:t>
            </w:r>
          </w:p>
          <w:p w:rsidR="00042515" w:rsidRDefault="00042515" w:rsidP="006E5D8D">
            <w:pPr>
              <w:rPr>
                <w:rFonts w:ascii="Times New Roman" w:hAnsi="Times New Roman" w:cs="Times New Roman"/>
              </w:rPr>
            </w:pPr>
            <w:r>
              <w:rPr>
                <w:rFonts w:ascii="Times New Roman" w:hAnsi="Times New Roman" w:cs="Times New Roman"/>
                <w:b/>
              </w:rPr>
              <w:t>Student Outcomes</w:t>
            </w:r>
          </w:p>
          <w:p w:rsidR="00042515" w:rsidRDefault="008D58E4" w:rsidP="006E5D8D">
            <w:pPr>
              <w:pStyle w:val="ListParagraph"/>
              <w:numPr>
                <w:ilvl w:val="0"/>
                <w:numId w:val="27"/>
              </w:numPr>
              <w:rPr>
                <w:rFonts w:ascii="Times New Roman" w:hAnsi="Times New Roman" w:cs="Times New Roman"/>
              </w:rPr>
            </w:pPr>
            <w:r>
              <w:rPr>
                <w:rFonts w:ascii="Times New Roman" w:hAnsi="Times New Roman" w:cs="Times New Roman"/>
              </w:rPr>
              <w:t>S</w:t>
            </w:r>
            <w:r w:rsidR="00042515">
              <w:rPr>
                <w:rFonts w:ascii="Times New Roman" w:hAnsi="Times New Roman" w:cs="Times New Roman"/>
              </w:rPr>
              <w:t>tudents will gain an understanding of and appreciation for the teachings that gave individual</w:t>
            </w:r>
            <w:r>
              <w:rPr>
                <w:rFonts w:ascii="Times New Roman" w:hAnsi="Times New Roman" w:cs="Times New Roman"/>
              </w:rPr>
              <w:t>s in the M</w:t>
            </w:r>
            <w:r w:rsidR="00042515">
              <w:rPr>
                <w:rFonts w:ascii="Times New Roman" w:hAnsi="Times New Roman" w:cs="Times New Roman"/>
              </w:rPr>
              <w:t xml:space="preserve">ovement the strength and determination to suffer for the benefit of others / for the greater </w:t>
            </w:r>
            <w:proofErr w:type="gramStart"/>
            <w:r w:rsidR="00042515">
              <w:rPr>
                <w:rFonts w:ascii="Times New Roman" w:hAnsi="Times New Roman" w:cs="Times New Roman"/>
              </w:rPr>
              <w:t>good</w:t>
            </w:r>
            <w:proofErr w:type="gramEnd"/>
            <w:r w:rsidR="00042515">
              <w:rPr>
                <w:rFonts w:ascii="Times New Roman" w:hAnsi="Times New Roman" w:cs="Times New Roman"/>
              </w:rPr>
              <w:t>.</w:t>
            </w:r>
          </w:p>
          <w:p w:rsidR="00042515" w:rsidRPr="007B2B52" w:rsidRDefault="008D58E4" w:rsidP="006E5D8D">
            <w:pPr>
              <w:pStyle w:val="ListParagraph"/>
              <w:numPr>
                <w:ilvl w:val="0"/>
                <w:numId w:val="27"/>
              </w:numPr>
              <w:rPr>
                <w:rFonts w:ascii="Times New Roman" w:hAnsi="Times New Roman" w:cs="Times New Roman"/>
              </w:rPr>
            </w:pPr>
            <w:r>
              <w:rPr>
                <w:rFonts w:ascii="Times New Roman" w:hAnsi="Times New Roman" w:cs="Times New Roman"/>
              </w:rPr>
              <w:t>S</w:t>
            </w:r>
            <w:r w:rsidR="00042515">
              <w:rPr>
                <w:rFonts w:ascii="Times New Roman" w:hAnsi="Times New Roman" w:cs="Times New Roman"/>
              </w:rPr>
              <w:t>tudents will seek to place themselves in the historical moment and imagine how they would respond; students wi</w:t>
            </w:r>
            <w:r>
              <w:rPr>
                <w:rFonts w:ascii="Times New Roman" w:hAnsi="Times New Roman" w:cs="Times New Roman"/>
              </w:rPr>
              <w:t>ll evaluate the success of the M</w:t>
            </w:r>
            <w:r w:rsidR="00042515">
              <w:rPr>
                <w:rFonts w:ascii="Times New Roman" w:hAnsi="Times New Roman" w:cs="Times New Roman"/>
              </w:rPr>
              <w:t xml:space="preserve">ovement </w:t>
            </w:r>
            <w:r w:rsidR="00042515">
              <w:rPr>
                <w:rFonts w:ascii="Times New Roman" w:hAnsi="Times New Roman" w:cs="Times New Roman"/>
              </w:rPr>
              <w:lastRenderedPageBreak/>
              <w:t xml:space="preserve">and its strategies; and finally, students will compare and contrast the competing philosophies behind the conflict, evaluating the strengths and weaknesses of each </w:t>
            </w:r>
          </w:p>
        </w:tc>
      </w:tr>
      <w:tr w:rsidR="00042515" w:rsidTr="006E5D8D">
        <w:tc>
          <w:tcPr>
            <w:tcW w:w="13176" w:type="dxa"/>
            <w:gridSpan w:val="3"/>
          </w:tcPr>
          <w:p w:rsidR="00042515" w:rsidRDefault="00042515" w:rsidP="005A67E8">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w:t>
            </w:r>
            <w:r>
              <w:rPr>
                <w:rFonts w:ascii="Times New Roman" w:hAnsi="Times New Roman" w:cs="Times New Roman"/>
              </w:rPr>
              <w:t>(</w:t>
            </w:r>
            <w:r w:rsidR="005A67E8">
              <w:rPr>
                <w:rFonts w:ascii="Times New Roman" w:hAnsi="Times New Roman" w:cs="Times New Roman"/>
              </w:rPr>
              <w:t>20 minutes</w:t>
            </w:r>
            <w:r>
              <w:rPr>
                <w:rFonts w:ascii="Times New Roman" w:hAnsi="Times New Roman" w:cs="Times New Roman"/>
              </w:rPr>
              <w:t>)</w:t>
            </w:r>
          </w:p>
        </w:tc>
      </w:tr>
      <w:tr w:rsidR="00042515" w:rsidTr="006E5D8D">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b/>
              </w:rPr>
            </w:pPr>
            <w:r>
              <w:rPr>
                <w:rFonts w:ascii="Times New Roman" w:hAnsi="Times New Roman" w:cs="Times New Roman"/>
                <w:b/>
              </w:rPr>
              <w:t>Detailed Procedure</w:t>
            </w:r>
          </w:p>
          <w:p w:rsidR="00042515" w:rsidRPr="00B47D05" w:rsidRDefault="00042515" w:rsidP="006E5D8D">
            <w:pPr>
              <w:pStyle w:val="ListParagraph"/>
              <w:numPr>
                <w:ilvl w:val="0"/>
                <w:numId w:val="15"/>
              </w:numPr>
              <w:rPr>
                <w:rFonts w:ascii="Times New Roman" w:hAnsi="Times New Roman" w:cs="Times New Roman"/>
                <w:b/>
              </w:rPr>
            </w:pPr>
            <w:r>
              <w:rPr>
                <w:rFonts w:ascii="Times New Roman" w:hAnsi="Times New Roman" w:cs="Times New Roman"/>
              </w:rPr>
              <w:t>Lawson’s Lessons</w:t>
            </w:r>
            <w:r w:rsidRPr="00B47D05">
              <w:rPr>
                <w:rFonts w:ascii="Times New Roman" w:hAnsi="Times New Roman" w:cs="Times New Roman"/>
              </w:rPr>
              <w:t xml:space="preserve"> Jigsaw - students will share information from their </w:t>
            </w:r>
            <w:r>
              <w:rPr>
                <w:rFonts w:ascii="Times New Roman" w:hAnsi="Times New Roman" w:cs="Times New Roman"/>
              </w:rPr>
              <w:t>lesson</w:t>
            </w:r>
            <w:r w:rsidRPr="00B47D05">
              <w:rPr>
                <w:rFonts w:ascii="Times New Roman" w:hAnsi="Times New Roman" w:cs="Times New Roman"/>
              </w:rPr>
              <w:t>s with one another and complete the</w:t>
            </w:r>
            <w:r>
              <w:rPr>
                <w:rFonts w:ascii="Times New Roman" w:hAnsi="Times New Roman" w:cs="Times New Roman"/>
              </w:rPr>
              <w:t xml:space="preserve"> summary activity worksheet</w:t>
            </w:r>
          </w:p>
          <w:p w:rsidR="00042515" w:rsidRPr="00393F0D" w:rsidRDefault="005A67E8" w:rsidP="006E5D8D">
            <w:pPr>
              <w:pStyle w:val="ListParagraph"/>
              <w:numPr>
                <w:ilvl w:val="0"/>
                <w:numId w:val="15"/>
              </w:numPr>
              <w:rPr>
                <w:rFonts w:ascii="Times New Roman" w:hAnsi="Times New Roman" w:cs="Times New Roman"/>
                <w:b/>
              </w:rPr>
            </w:pPr>
            <w:r w:rsidRPr="002D160E">
              <w:rPr>
                <w:rFonts w:ascii="Times New Roman" w:hAnsi="Times New Roman" w:cs="Times New Roman"/>
              </w:rPr>
              <w:t>Philosophy of the Movement Worksheet</w:t>
            </w:r>
            <w:r>
              <w:rPr>
                <w:rFonts w:ascii="Times New Roman" w:hAnsi="Times New Roman" w:cs="Times New Roman"/>
              </w:rPr>
              <w:t xml:space="preserve">  - </w:t>
            </w:r>
            <w:r w:rsidR="00042515" w:rsidRPr="005A67E8">
              <w:rPr>
                <w:rFonts w:ascii="Times New Roman" w:hAnsi="Times New Roman" w:cs="Times New Roman"/>
              </w:rPr>
              <w:t>(1) personal response - students will answer questions</w:t>
            </w:r>
            <w:r w:rsidR="008D58E4" w:rsidRPr="005A67E8">
              <w:rPr>
                <w:rFonts w:ascii="Times New Roman" w:hAnsi="Times New Roman" w:cs="Times New Roman"/>
              </w:rPr>
              <w:t xml:space="preserve">  </w:t>
            </w:r>
            <w:r w:rsidR="00042515" w:rsidRPr="005A67E8">
              <w:rPr>
                <w:rFonts w:ascii="Times New Roman" w:hAnsi="Times New Roman" w:cs="Times New Roman"/>
              </w:rPr>
              <w:t>related to how they would respond to the “counter rules” that governed demonstrators actions while participating in a sit-in; (2) pair share – considering the “success” of Lawson’s Lessons; and (3) whole group discussion comparison-contrast of the philosophies of the two sides in the Civil Rights Movement</w:t>
            </w:r>
          </w:p>
          <w:p w:rsidR="00042515" w:rsidRDefault="00042515" w:rsidP="006E5D8D">
            <w:pPr>
              <w:rPr>
                <w:rFonts w:ascii="Times New Roman" w:hAnsi="Times New Roman" w:cs="Times New Roman"/>
                <w:b/>
              </w:rPr>
            </w:pPr>
          </w:p>
          <w:p w:rsidR="00042515" w:rsidRPr="00393F0D" w:rsidRDefault="00042515" w:rsidP="006E5D8D">
            <w:pPr>
              <w:rPr>
                <w:rFonts w:ascii="Times New Roman" w:hAnsi="Times New Roman" w:cs="Times New Roman"/>
                <w:b/>
              </w:rPr>
            </w:pP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Pr="00C82E79" w:rsidRDefault="00042515" w:rsidP="006E5D8D">
            <w:pPr>
              <w:rPr>
                <w:rFonts w:ascii="Times New Roman" w:hAnsi="Times New Roman" w:cs="Times New Roman"/>
                <w:b/>
              </w:rPr>
            </w:pPr>
            <w:r>
              <w:rPr>
                <w:rFonts w:ascii="Times New Roman" w:hAnsi="Times New Roman" w:cs="Times New Roman"/>
                <w:b/>
              </w:rPr>
              <w:t>Teacher Actions</w:t>
            </w:r>
          </w:p>
          <w:p w:rsidR="00042515" w:rsidRDefault="00042515" w:rsidP="006E5D8D">
            <w:pPr>
              <w:pStyle w:val="ListParagraph"/>
              <w:numPr>
                <w:ilvl w:val="0"/>
                <w:numId w:val="28"/>
              </w:numPr>
              <w:rPr>
                <w:rFonts w:ascii="Times New Roman" w:hAnsi="Times New Roman" w:cs="Times New Roman"/>
              </w:rPr>
            </w:pPr>
            <w:r>
              <w:rPr>
                <w:rFonts w:ascii="Times New Roman" w:hAnsi="Times New Roman" w:cs="Times New Roman"/>
              </w:rPr>
              <w:t>Monitor the process, providing assistance as needed</w:t>
            </w:r>
          </w:p>
          <w:p w:rsidR="00042515" w:rsidRPr="00C82E79" w:rsidRDefault="008D58E4" w:rsidP="006E5D8D">
            <w:pPr>
              <w:pStyle w:val="ListParagraph"/>
              <w:numPr>
                <w:ilvl w:val="0"/>
                <w:numId w:val="28"/>
              </w:numPr>
              <w:rPr>
                <w:rFonts w:ascii="Times New Roman" w:hAnsi="Times New Roman" w:cs="Times New Roman"/>
              </w:rPr>
            </w:pPr>
            <w:r>
              <w:rPr>
                <w:rFonts w:ascii="Times New Roman" w:hAnsi="Times New Roman" w:cs="Times New Roman"/>
              </w:rPr>
              <w:t>D</w:t>
            </w:r>
            <w:r w:rsidR="00042515">
              <w:rPr>
                <w:rFonts w:ascii="Times New Roman" w:hAnsi="Times New Roman" w:cs="Times New Roman"/>
              </w:rPr>
              <w:t>irect instruction; facilitating discussion</w:t>
            </w: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rPr>
            </w:pPr>
            <w:r>
              <w:rPr>
                <w:rFonts w:ascii="Times New Roman" w:hAnsi="Times New Roman" w:cs="Times New Roman"/>
                <w:b/>
              </w:rPr>
              <w:t>Student Outcomes</w:t>
            </w:r>
          </w:p>
          <w:p w:rsidR="00042515" w:rsidRDefault="00042515" w:rsidP="006E5D8D">
            <w:pPr>
              <w:rPr>
                <w:rFonts w:ascii="Times New Roman" w:hAnsi="Times New Roman" w:cs="Times New Roman"/>
              </w:rPr>
            </w:pPr>
          </w:p>
          <w:p w:rsidR="005A67E8" w:rsidRDefault="005A67E8" w:rsidP="005A67E8">
            <w:pPr>
              <w:pStyle w:val="ListParagraph"/>
              <w:numPr>
                <w:ilvl w:val="0"/>
                <w:numId w:val="27"/>
              </w:numPr>
              <w:rPr>
                <w:rFonts w:ascii="Times New Roman" w:hAnsi="Times New Roman" w:cs="Times New Roman"/>
              </w:rPr>
            </w:pPr>
            <w:r>
              <w:rPr>
                <w:rFonts w:ascii="Times New Roman" w:hAnsi="Times New Roman" w:cs="Times New Roman"/>
              </w:rPr>
              <w:t xml:space="preserve">Students will gain an understanding of and appreciation for the teachings that gave individuals in the Movement the strength and determination to suffer for the benefit of others / for the greater </w:t>
            </w:r>
            <w:proofErr w:type="gramStart"/>
            <w:r>
              <w:rPr>
                <w:rFonts w:ascii="Times New Roman" w:hAnsi="Times New Roman" w:cs="Times New Roman"/>
              </w:rPr>
              <w:t>good</w:t>
            </w:r>
            <w:proofErr w:type="gramEnd"/>
            <w:r>
              <w:rPr>
                <w:rFonts w:ascii="Times New Roman" w:hAnsi="Times New Roman" w:cs="Times New Roman"/>
              </w:rPr>
              <w:t>.</w:t>
            </w:r>
          </w:p>
          <w:p w:rsidR="00042515" w:rsidRPr="005A67E8" w:rsidRDefault="005A67E8" w:rsidP="005A67E8">
            <w:pPr>
              <w:pStyle w:val="ListParagraph"/>
              <w:numPr>
                <w:ilvl w:val="0"/>
                <w:numId w:val="27"/>
              </w:numPr>
              <w:rPr>
                <w:rFonts w:ascii="Times New Roman" w:hAnsi="Times New Roman" w:cs="Times New Roman"/>
              </w:rPr>
            </w:pPr>
            <w:r>
              <w:rPr>
                <w:rFonts w:ascii="Times New Roman" w:hAnsi="Times New Roman" w:cs="Times New Roman"/>
              </w:rPr>
              <w:t xml:space="preserve">Students will seek to place themselves </w:t>
            </w:r>
            <w:r w:rsidRPr="005A67E8">
              <w:rPr>
                <w:rFonts w:ascii="Times New Roman" w:hAnsi="Times New Roman" w:cs="Times New Roman"/>
              </w:rPr>
              <w:t>in the historical moment and imagine how they would respond; students will evaluate the success of the Movement and its strategies; and finally, students will compare and contrast the competing philosophies behind the conflict, evaluating the strengths and weaknesses of each</w:t>
            </w:r>
          </w:p>
        </w:tc>
      </w:tr>
      <w:tr w:rsidR="00042515" w:rsidTr="006E5D8D">
        <w:trPr>
          <w:trHeight w:val="62"/>
        </w:trPr>
        <w:tc>
          <w:tcPr>
            <w:tcW w:w="13176" w:type="dxa"/>
            <w:gridSpan w:val="3"/>
          </w:tcPr>
          <w:p w:rsidR="00042515" w:rsidRDefault="00042515" w:rsidP="006E5D8D">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Pr>
                <w:rFonts w:ascii="Times New Roman" w:hAnsi="Times New Roman" w:cs="Times New Roman"/>
              </w:rPr>
              <w:t>2 minutes</w:t>
            </w:r>
            <w:r w:rsidRPr="007143EB">
              <w:rPr>
                <w:rFonts w:ascii="Times New Roman" w:hAnsi="Times New Roman" w:cs="Times New Roman"/>
              </w:rPr>
              <w:t>)</w:t>
            </w:r>
          </w:p>
        </w:tc>
      </w:tr>
      <w:tr w:rsidR="00042515" w:rsidTr="006E5D8D">
        <w:trPr>
          <w:trHeight w:val="62"/>
        </w:trPr>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b/>
              </w:rPr>
            </w:pPr>
            <w:r>
              <w:rPr>
                <w:rFonts w:ascii="Times New Roman" w:hAnsi="Times New Roman" w:cs="Times New Roman"/>
                <w:b/>
              </w:rPr>
              <w:t>Detailed Procedure</w:t>
            </w:r>
          </w:p>
          <w:p w:rsidR="00042515" w:rsidRPr="00C82E79" w:rsidRDefault="00B35B46" w:rsidP="006E5D8D">
            <w:pPr>
              <w:pStyle w:val="ListParagraph"/>
              <w:numPr>
                <w:ilvl w:val="0"/>
                <w:numId w:val="29"/>
              </w:numPr>
              <w:rPr>
                <w:rFonts w:ascii="Times New Roman" w:hAnsi="Times New Roman" w:cs="Times New Roman"/>
                <w:b/>
              </w:rPr>
            </w:pPr>
            <w:r w:rsidRPr="00FB7671">
              <w:rPr>
                <w:rFonts w:ascii="Times New Roman" w:hAnsi="Times New Roman" w:cs="Times New Roman"/>
              </w:rPr>
              <w:t>Personal R</w:t>
            </w:r>
            <w:r w:rsidR="00042515" w:rsidRPr="00FB7671">
              <w:rPr>
                <w:rFonts w:ascii="Times New Roman" w:hAnsi="Times New Roman" w:cs="Times New Roman"/>
              </w:rPr>
              <w:t>eflection</w:t>
            </w:r>
            <w:r w:rsidRPr="00FB7671">
              <w:rPr>
                <w:rFonts w:ascii="Times New Roman" w:hAnsi="Times New Roman" w:cs="Times New Roman"/>
              </w:rPr>
              <w:t>s Response Sheet</w:t>
            </w:r>
            <w:r w:rsidR="00042515">
              <w:rPr>
                <w:rFonts w:ascii="Times New Roman" w:hAnsi="Times New Roman" w:cs="Times New Roman"/>
              </w:rPr>
              <w:t xml:space="preserve"> assigned: </w:t>
            </w:r>
          </w:p>
          <w:p w:rsidR="00042515" w:rsidRDefault="00042515" w:rsidP="006E5D8D">
            <w:pPr>
              <w:pStyle w:val="ListParagraph"/>
              <w:ind w:left="360"/>
              <w:rPr>
                <w:rFonts w:ascii="Times New Roman" w:hAnsi="Times New Roman" w:cs="Times New Roman"/>
              </w:rPr>
            </w:pPr>
            <w:r w:rsidRPr="00C82E79">
              <w:rPr>
                <w:rFonts w:ascii="Times New Roman" w:hAnsi="Times New Roman" w:cs="Times New Roman"/>
                <w:b/>
                <w:i/>
              </w:rPr>
              <w:t>Part One:</w:t>
            </w:r>
            <w:r>
              <w:rPr>
                <w:rFonts w:ascii="Times New Roman" w:hAnsi="Times New Roman" w:cs="Times New Roman"/>
              </w:rPr>
              <w:t xml:space="preserve"> Describe the conditions of life in Nashville in 1960, in terms of race relations. Imagining that you were a college student during that time period, where would you have seen yourself as far as involvement with “the Movement” is concerned? </w:t>
            </w:r>
          </w:p>
          <w:p w:rsidR="00042515" w:rsidRPr="00C82E79" w:rsidRDefault="00042515" w:rsidP="006E5D8D">
            <w:pPr>
              <w:pStyle w:val="ListParagraph"/>
              <w:ind w:left="360"/>
              <w:rPr>
                <w:rFonts w:ascii="Times New Roman" w:hAnsi="Times New Roman" w:cs="Times New Roman"/>
                <w:b/>
              </w:rPr>
            </w:pPr>
            <w:r w:rsidRPr="00C82E79">
              <w:rPr>
                <w:rFonts w:ascii="Times New Roman" w:hAnsi="Times New Roman" w:cs="Times New Roman"/>
                <w:b/>
                <w:i/>
              </w:rPr>
              <w:lastRenderedPageBreak/>
              <w:t>Part Two:</w:t>
            </w:r>
            <w:r>
              <w:rPr>
                <w:rFonts w:ascii="Times New Roman" w:hAnsi="Times New Roman" w:cs="Times New Roman"/>
              </w:rPr>
              <w:t xml:space="preserve"> Specifically assess the personal impact of following “Lawson’s Lessons” as they relate to dealing with conflict and confronting injustice – on the personal level, as well as on a larger scale. Consider and support with solid reasoning whether you believe that the methods of nonviolent action, effective in the 1960s, would carry the same “force” in today’s world.</w:t>
            </w:r>
          </w:p>
          <w:p w:rsidR="00042515" w:rsidRDefault="00042515" w:rsidP="006E5D8D">
            <w:pPr>
              <w:rPr>
                <w:rFonts w:ascii="Times New Roman" w:hAnsi="Times New Roman" w:cs="Times New Roman"/>
              </w:rPr>
            </w:pPr>
          </w:p>
          <w:p w:rsidR="00FB7671" w:rsidRPr="00C82E79" w:rsidRDefault="00FB7671" w:rsidP="006E5D8D">
            <w:pPr>
              <w:rPr>
                <w:rFonts w:ascii="Times New Roman" w:hAnsi="Times New Roman" w:cs="Times New Roman"/>
              </w:rPr>
            </w:pP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lastRenderedPageBreak/>
              <w:t>Day Two</w:t>
            </w:r>
          </w:p>
          <w:p w:rsidR="00042515" w:rsidRDefault="00042515" w:rsidP="006E5D8D">
            <w:pPr>
              <w:rPr>
                <w:rFonts w:ascii="Times New Roman" w:hAnsi="Times New Roman" w:cs="Times New Roman"/>
                <w:b/>
              </w:rPr>
            </w:pPr>
            <w:r>
              <w:rPr>
                <w:rFonts w:ascii="Times New Roman" w:hAnsi="Times New Roman" w:cs="Times New Roman"/>
                <w:b/>
              </w:rPr>
              <w:t>Teacher Actions</w:t>
            </w:r>
          </w:p>
          <w:p w:rsidR="008D58E4" w:rsidRPr="008D58E4" w:rsidRDefault="00042515" w:rsidP="006E5D8D">
            <w:pPr>
              <w:pStyle w:val="ListParagraph"/>
              <w:numPr>
                <w:ilvl w:val="0"/>
                <w:numId w:val="30"/>
              </w:numPr>
              <w:rPr>
                <w:rFonts w:ascii="Times New Roman" w:hAnsi="Times New Roman" w:cs="Times New Roman"/>
                <w:b/>
              </w:rPr>
            </w:pPr>
            <w:r>
              <w:rPr>
                <w:rFonts w:ascii="Times New Roman" w:hAnsi="Times New Roman" w:cs="Times New Roman"/>
              </w:rPr>
              <w:t xml:space="preserve">Assign and explain the personal reflection writing assignment. Determine if you want to assign both portions for some students, and only one for others. </w:t>
            </w:r>
          </w:p>
          <w:p w:rsidR="00042515" w:rsidRPr="001F775B" w:rsidRDefault="00042515" w:rsidP="006E5D8D">
            <w:pPr>
              <w:pStyle w:val="ListParagraph"/>
              <w:numPr>
                <w:ilvl w:val="0"/>
                <w:numId w:val="30"/>
              </w:numPr>
              <w:rPr>
                <w:rFonts w:ascii="Times New Roman" w:hAnsi="Times New Roman" w:cs="Times New Roman"/>
                <w:b/>
              </w:rPr>
            </w:pPr>
            <w:r>
              <w:rPr>
                <w:rFonts w:ascii="Times New Roman" w:hAnsi="Times New Roman" w:cs="Times New Roman"/>
              </w:rPr>
              <w:t>Set a deadline that allows for students to give a thoughtful response</w:t>
            </w:r>
          </w:p>
        </w:tc>
        <w:tc>
          <w:tcPr>
            <w:tcW w:w="4392" w:type="dxa"/>
          </w:tcPr>
          <w:p w:rsidR="00042515" w:rsidRDefault="00042515" w:rsidP="006E5D8D">
            <w:pPr>
              <w:rPr>
                <w:rFonts w:ascii="Times New Roman" w:hAnsi="Times New Roman" w:cs="Times New Roman"/>
                <w:b/>
              </w:rPr>
            </w:pPr>
            <w:r>
              <w:rPr>
                <w:rFonts w:ascii="Times New Roman" w:hAnsi="Times New Roman" w:cs="Times New Roman"/>
                <w:b/>
              </w:rPr>
              <w:t>Day Two</w:t>
            </w:r>
          </w:p>
          <w:p w:rsidR="00042515" w:rsidRDefault="00042515" w:rsidP="006E5D8D">
            <w:pPr>
              <w:rPr>
                <w:rFonts w:ascii="Times New Roman" w:hAnsi="Times New Roman" w:cs="Times New Roman"/>
                <w:b/>
              </w:rPr>
            </w:pPr>
            <w:r>
              <w:rPr>
                <w:rFonts w:ascii="Times New Roman" w:hAnsi="Times New Roman" w:cs="Times New Roman"/>
                <w:b/>
              </w:rPr>
              <w:t>Student Outcomes</w:t>
            </w:r>
          </w:p>
          <w:p w:rsidR="00042515" w:rsidRPr="001F775B" w:rsidRDefault="00042515" w:rsidP="006E5D8D">
            <w:pPr>
              <w:pStyle w:val="ListParagraph"/>
              <w:numPr>
                <w:ilvl w:val="0"/>
                <w:numId w:val="31"/>
              </w:numPr>
              <w:rPr>
                <w:rFonts w:ascii="Times New Roman" w:hAnsi="Times New Roman" w:cs="Times New Roman"/>
                <w:b/>
              </w:rPr>
            </w:pPr>
            <w:r>
              <w:rPr>
                <w:rFonts w:ascii="Times New Roman" w:hAnsi="Times New Roman" w:cs="Times New Roman"/>
              </w:rPr>
              <w:t>An integrated response to history – seeing themselves in the story, and attempting to learn from the lessons of the past</w:t>
            </w:r>
          </w:p>
        </w:tc>
      </w:tr>
      <w:tr w:rsidR="00042515" w:rsidTr="006E5D8D">
        <w:trPr>
          <w:trHeight w:val="62"/>
        </w:trPr>
        <w:tc>
          <w:tcPr>
            <w:tcW w:w="13176" w:type="dxa"/>
            <w:gridSpan w:val="3"/>
          </w:tcPr>
          <w:p w:rsidR="00042515" w:rsidRDefault="00042515" w:rsidP="00042515">
            <w:pPr>
              <w:rPr>
                <w:rFonts w:ascii="Times New Roman" w:hAnsi="Times New Roman" w:cs="Times New Roman"/>
              </w:rPr>
            </w:pPr>
            <w:r>
              <w:rPr>
                <w:rFonts w:ascii="Times New Roman" w:hAnsi="Times New Roman" w:cs="Times New Roman"/>
                <w:b/>
              </w:rPr>
              <w:lastRenderedPageBreak/>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 L</w:t>
            </w:r>
            <w:r w:rsidRPr="006B3D7A">
              <w:rPr>
                <w:rFonts w:ascii="Times New Roman" w:hAnsi="Times New Roman" w:cs="Times New Roman"/>
                <w:b/>
              </w:rPr>
              <w:t>earning</w:t>
            </w:r>
            <w:r w:rsidRPr="00156D20">
              <w:rPr>
                <w:rFonts w:ascii="Times New Roman" w:hAnsi="Times New Roman" w:cs="Times New Roman"/>
              </w:rPr>
              <w:t xml:space="preserve"> </w:t>
            </w:r>
            <w:r>
              <w:rPr>
                <w:rFonts w:ascii="Times New Roman" w:hAnsi="Times New Roman" w:cs="Times New Roman"/>
              </w:rPr>
              <w:t xml:space="preserve"> </w:t>
            </w:r>
          </w:p>
          <w:p w:rsidR="00042515" w:rsidRPr="00E67430" w:rsidRDefault="00042515" w:rsidP="00042515">
            <w:pPr>
              <w:pStyle w:val="ListParagraph"/>
              <w:numPr>
                <w:ilvl w:val="0"/>
                <w:numId w:val="17"/>
              </w:numPr>
              <w:rPr>
                <w:rFonts w:ascii="Times New Roman" w:hAnsi="Times New Roman" w:cs="Times New Roman"/>
                <w:b/>
              </w:rPr>
            </w:pPr>
            <w:r>
              <w:rPr>
                <w:rFonts w:ascii="Times New Roman" w:hAnsi="Times New Roman" w:cs="Times New Roman"/>
              </w:rPr>
              <w:t>Students could research other important leaders in of the Movement in Nashville in 1960, who would go on to national prominence (John Lewis, Diane Nash, Marion Barry, C.T. Vivian, etc.). Taking this information, they could then work together to create a class witness wall depicting the struggles that faced a segregated society in 1960, and highlighting the heroic and inspirational efforts made by these individuals, and others, to bring about a positive change in their world, highlighting the steps by which they made it happen.</w:t>
            </w:r>
          </w:p>
          <w:p w:rsidR="00042515" w:rsidRPr="002377B5" w:rsidRDefault="00042515" w:rsidP="00042515">
            <w:pPr>
              <w:pStyle w:val="ListParagraph"/>
              <w:numPr>
                <w:ilvl w:val="0"/>
                <w:numId w:val="17"/>
              </w:numPr>
              <w:rPr>
                <w:rFonts w:ascii="Times New Roman" w:hAnsi="Times New Roman" w:cs="Times New Roman"/>
                <w:b/>
              </w:rPr>
            </w:pPr>
            <w:r>
              <w:rPr>
                <w:rFonts w:ascii="Times New Roman" w:hAnsi="Times New Roman" w:cs="Times New Roman"/>
              </w:rPr>
              <w:t>The “Witness Wall” idea could be extended to other areas – for example, to include individuals who have been influential in expanding the notion of “equality” in the American experience, from Thomas Jefferson’s words in the Declaration of Independence, to voices speaking on behalf of women’s suffrage, the plight of Native Americans and new immigrants, etc.; or it could be used to witness the unique history of your school, or state</w:t>
            </w:r>
          </w:p>
          <w:p w:rsidR="00042515" w:rsidRPr="008D58E4" w:rsidRDefault="00042515" w:rsidP="00042515">
            <w:pPr>
              <w:pStyle w:val="ListParagraph"/>
              <w:numPr>
                <w:ilvl w:val="0"/>
                <w:numId w:val="17"/>
              </w:numPr>
              <w:rPr>
                <w:rStyle w:val="st"/>
                <w:rFonts w:ascii="Times New Roman" w:hAnsi="Times New Roman" w:cs="Times New Roman"/>
                <w:b/>
              </w:rPr>
            </w:pPr>
            <w:r>
              <w:rPr>
                <w:rFonts w:ascii="Times New Roman" w:hAnsi="Times New Roman" w:cs="Times New Roman"/>
              </w:rPr>
              <w:t xml:space="preserve">Research the work of Chenoweth and Stephan on </w:t>
            </w:r>
            <w:r w:rsidRPr="008D58E4">
              <w:rPr>
                <w:rStyle w:val="st"/>
                <w:rFonts w:ascii="Times New Roman" w:hAnsi="Times New Roman" w:cs="Times New Roman"/>
                <w:i/>
              </w:rPr>
              <w:t xml:space="preserve">Why Civil Resistance Works: The Strategic Logic of </w:t>
            </w:r>
            <w:r w:rsidRPr="008D58E4">
              <w:rPr>
                <w:rStyle w:val="Emphasis"/>
                <w:rFonts w:ascii="Times New Roman" w:hAnsi="Times New Roman" w:cs="Times New Roman"/>
              </w:rPr>
              <w:t>Nonviolent</w:t>
            </w:r>
            <w:r w:rsidRPr="008D58E4">
              <w:rPr>
                <w:rStyle w:val="st"/>
                <w:rFonts w:ascii="Times New Roman" w:hAnsi="Times New Roman" w:cs="Times New Roman"/>
                <w:i/>
              </w:rPr>
              <w:t xml:space="preserve"> Conflict</w:t>
            </w:r>
            <w:r w:rsidRPr="008D58E4">
              <w:rPr>
                <w:rStyle w:val="st"/>
                <w:rFonts w:ascii="Times New Roman" w:hAnsi="Times New Roman" w:cs="Times New Roman"/>
              </w:rPr>
              <w:t xml:space="preserve"> – empirical study of the effectiveness of nonviolent movements to bring about change in contrast to the traditional “power” model – surprising results over the past 100 years; for an overview, start with Chenoweth’s </w:t>
            </w:r>
            <w:proofErr w:type="spellStart"/>
            <w:r w:rsidRPr="008D58E4">
              <w:rPr>
                <w:rStyle w:val="st"/>
                <w:rFonts w:ascii="Times New Roman" w:hAnsi="Times New Roman" w:cs="Times New Roman"/>
              </w:rPr>
              <w:t>TedTalk</w:t>
            </w:r>
            <w:proofErr w:type="spellEnd"/>
            <w:r w:rsidRPr="008D58E4">
              <w:rPr>
                <w:rStyle w:val="st"/>
                <w:rFonts w:ascii="Times New Roman" w:hAnsi="Times New Roman" w:cs="Times New Roman"/>
              </w:rPr>
              <w:t xml:space="preserve">: </w:t>
            </w:r>
            <w:hyperlink r:id="rId8" w:history="1">
              <w:r w:rsidRPr="008D58E4">
                <w:rPr>
                  <w:rStyle w:val="Hyperlink"/>
                  <w:rFonts w:ascii="Times New Roman" w:hAnsi="Times New Roman" w:cs="Times New Roman"/>
                </w:rPr>
                <w:t>https://www.youtube.com/watch?v=YJSehRlU34w</w:t>
              </w:r>
            </w:hyperlink>
          </w:p>
          <w:p w:rsidR="00042515" w:rsidRPr="00871CEA" w:rsidRDefault="00042515" w:rsidP="00042515">
            <w:pPr>
              <w:pStyle w:val="ListParagraph"/>
              <w:numPr>
                <w:ilvl w:val="0"/>
                <w:numId w:val="17"/>
              </w:numPr>
              <w:rPr>
                <w:rFonts w:ascii="Times New Roman" w:hAnsi="Times New Roman" w:cs="Times New Roman"/>
                <w:b/>
              </w:rPr>
            </w:pPr>
            <w:r>
              <w:rPr>
                <w:rFonts w:ascii="Times New Roman" w:hAnsi="Times New Roman" w:cs="Times New Roman"/>
              </w:rPr>
              <w:t xml:space="preserve">Create a comic book celebrating Nashville’s Role in the Civil Rights Movement – in the spirit of the 1960’s depiction of the events surrounding the Montgomery Bus Boycott (could also compare to John Lewis’ recent comics March: Book One &amp; Two)  </w:t>
            </w:r>
            <w:hyperlink r:id="rId9" w:history="1">
              <w:r w:rsidRPr="0033593D">
                <w:rPr>
                  <w:rStyle w:val="Hyperlink"/>
                  <w:rFonts w:ascii="Times New Roman" w:hAnsi="Times New Roman" w:cs="Times New Roman"/>
                </w:rPr>
                <w:t>http://mlk-kpp01.stanford.edu/primarydocuments/Comic%20Book%201957.pdf</w:t>
              </w:r>
            </w:hyperlink>
          </w:p>
          <w:p w:rsidR="00042515" w:rsidRDefault="00042515" w:rsidP="006E5D8D">
            <w:pPr>
              <w:rPr>
                <w:rFonts w:ascii="Times New Roman" w:hAnsi="Times New Roman" w:cs="Times New Roman"/>
                <w:b/>
              </w:rPr>
            </w:pP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E808EC" w:rsidRPr="008762C0" w:rsidRDefault="00E808EC" w:rsidP="00E808EC">
            <w:pPr>
              <w:rPr>
                <w:rFonts w:ascii="Times New Roman" w:hAnsi="Times New Roman" w:cs="Times New Roman"/>
                <w:b/>
              </w:rPr>
            </w:pPr>
            <w:r>
              <w:rPr>
                <w:rFonts w:ascii="Times New Roman" w:hAnsi="Times New Roman" w:cs="Times New Roman"/>
                <w:b/>
              </w:rPr>
              <w:t>Appendices</w:t>
            </w:r>
            <w:r w:rsidR="00294551">
              <w:rPr>
                <w:rFonts w:ascii="Times New Roman" w:hAnsi="Times New Roman" w:cs="Times New Roman"/>
                <w:b/>
              </w:rPr>
              <w:t>:</w:t>
            </w:r>
          </w:p>
          <w:p w:rsidR="00294551" w:rsidRPr="00C83044"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i/>
              </w:rPr>
              <w:t>Witness Walls</w:t>
            </w:r>
            <w:r w:rsidRPr="00C83044">
              <w:rPr>
                <w:rFonts w:ascii="Times New Roman" w:hAnsi="Times New Roman" w:cs="Times New Roman"/>
              </w:rPr>
              <w:t xml:space="preserve"> Intro PowerPoint Presentation</w:t>
            </w:r>
            <w:r>
              <w:rPr>
                <w:rFonts w:ascii="Times New Roman" w:hAnsi="Times New Roman" w:cs="Times New Roman"/>
              </w:rPr>
              <w:t xml:space="preserve"> (multimedia presentation)</w:t>
            </w:r>
          </w:p>
          <w:p w:rsidR="00294551" w:rsidRPr="00C83044"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rPr>
              <w:t>Biog</w:t>
            </w:r>
            <w:r w:rsidR="00FB7671">
              <w:rPr>
                <w:rFonts w:ascii="Times New Roman" w:hAnsi="Times New Roman" w:cs="Times New Roman"/>
              </w:rPr>
              <w:t>raphical Sketch of James Lawson access at:</w:t>
            </w:r>
            <w:r w:rsidRPr="00C83044">
              <w:rPr>
                <w:rFonts w:ascii="Times New Roman" w:hAnsi="Times New Roman" w:cs="Times New Roman"/>
              </w:rPr>
              <w:t xml:space="preserve">  </w:t>
            </w:r>
            <w:hyperlink r:id="rId10" w:history="1">
              <w:r w:rsidRPr="00C83044">
                <w:rPr>
                  <w:rStyle w:val="Hyperlink"/>
                  <w:rFonts w:ascii="Times New Roman" w:hAnsi="Times New Roman" w:cs="Times New Roman"/>
                </w:rPr>
                <w:t>http://mlk-kpp01.stanford.edu/index.php/encyclopedia/encyclopedia/enc_lawson_james_1928/</w:t>
              </w:r>
            </w:hyperlink>
          </w:p>
          <w:p w:rsidR="00294551" w:rsidRPr="00C83044"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rPr>
              <w:t>Lawson Biography Jigsaw Activity and Graphic Organizer</w:t>
            </w:r>
          </w:p>
          <w:p w:rsidR="00294551"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rPr>
              <w:t>Nashville’s Role in the Civil</w:t>
            </w:r>
            <w:r>
              <w:rPr>
                <w:rFonts w:ascii="Times New Roman" w:hAnsi="Times New Roman" w:cs="Times New Roman"/>
              </w:rPr>
              <w:t xml:space="preserve"> Rights Movement PowerPoint (multimedia presentation)</w:t>
            </w:r>
          </w:p>
          <w:p w:rsidR="00294551" w:rsidRPr="00C83044"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rPr>
              <w:lastRenderedPageBreak/>
              <w:t xml:space="preserve">Timeline Handout </w:t>
            </w:r>
          </w:p>
          <w:p w:rsidR="00294551" w:rsidRPr="000A4E82" w:rsidRDefault="00BD6880" w:rsidP="00294551">
            <w:pPr>
              <w:pStyle w:val="ListParagraph"/>
              <w:numPr>
                <w:ilvl w:val="0"/>
                <w:numId w:val="32"/>
              </w:numPr>
              <w:rPr>
                <w:rFonts w:ascii="Times New Roman" w:hAnsi="Times New Roman" w:cs="Times New Roman"/>
              </w:rPr>
            </w:pPr>
            <w:r>
              <w:rPr>
                <w:rFonts w:ascii="Times New Roman" w:hAnsi="Times New Roman" w:cs="Times New Roman"/>
              </w:rPr>
              <w:t xml:space="preserve">Homework Day 1:  </w:t>
            </w:r>
            <w:r w:rsidR="00294551">
              <w:rPr>
                <w:rFonts w:ascii="Times New Roman" w:hAnsi="Times New Roman" w:cs="Times New Roman"/>
              </w:rPr>
              <w:t>Interview of James Lawson on Nonviolent Action</w:t>
            </w:r>
            <w:r>
              <w:rPr>
                <w:rFonts w:ascii="Times New Roman" w:hAnsi="Times New Roman" w:cs="Times New Roman"/>
              </w:rPr>
              <w:t>, access at</w:t>
            </w:r>
            <w:r w:rsidR="00294551">
              <w:rPr>
                <w:rFonts w:ascii="Times New Roman" w:eastAsia="Times New Roman" w:hAnsi="Times New Roman" w:cs="Times New Roman"/>
              </w:rPr>
              <w:t xml:space="preserve">: </w:t>
            </w:r>
            <w:hyperlink r:id="rId11" w:history="1">
              <w:r w:rsidR="00294551" w:rsidRPr="000A4E82">
                <w:rPr>
                  <w:rStyle w:val="Hyperlink"/>
                  <w:rFonts w:ascii="Times New Roman" w:eastAsia="Times New Roman" w:hAnsi="Times New Roman" w:cs="Times New Roman"/>
                </w:rPr>
                <w:t>http://www.sgiquarterly.org/feature2012jly-3.html</w:t>
              </w:r>
            </w:hyperlink>
          </w:p>
          <w:p w:rsidR="00294551" w:rsidRPr="00C83044"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rPr>
              <w:t xml:space="preserve">Philosophy of the Movement Worksheet </w:t>
            </w:r>
          </w:p>
          <w:p w:rsidR="00294551" w:rsidRDefault="00294551" w:rsidP="00294551">
            <w:pPr>
              <w:pStyle w:val="ListParagraph"/>
              <w:numPr>
                <w:ilvl w:val="0"/>
                <w:numId w:val="32"/>
              </w:numPr>
              <w:rPr>
                <w:rFonts w:ascii="Times New Roman" w:hAnsi="Times New Roman" w:cs="Times New Roman"/>
              </w:rPr>
            </w:pPr>
            <w:r w:rsidRPr="00C83044">
              <w:rPr>
                <w:rFonts w:ascii="Times New Roman" w:hAnsi="Times New Roman" w:cs="Times New Roman"/>
              </w:rPr>
              <w:t xml:space="preserve">Lawson’s </w:t>
            </w:r>
            <w:r>
              <w:rPr>
                <w:rFonts w:ascii="Times New Roman" w:hAnsi="Times New Roman" w:cs="Times New Roman"/>
              </w:rPr>
              <w:t>Lessons</w:t>
            </w:r>
            <w:r w:rsidRPr="00C83044">
              <w:rPr>
                <w:rFonts w:ascii="Times New Roman" w:hAnsi="Times New Roman" w:cs="Times New Roman"/>
              </w:rPr>
              <w:t xml:space="preserve"> – four text excerpts and overview worksheet</w:t>
            </w:r>
          </w:p>
          <w:p w:rsidR="008762C0" w:rsidRPr="00294551" w:rsidRDefault="00B35B46" w:rsidP="00294551">
            <w:pPr>
              <w:pStyle w:val="ListParagraph"/>
              <w:numPr>
                <w:ilvl w:val="0"/>
                <w:numId w:val="32"/>
              </w:numPr>
              <w:rPr>
                <w:rFonts w:ascii="Times New Roman" w:hAnsi="Times New Roman" w:cs="Times New Roman"/>
              </w:rPr>
            </w:pPr>
            <w:r>
              <w:rPr>
                <w:rFonts w:ascii="Times New Roman" w:hAnsi="Times New Roman" w:cs="Times New Roman"/>
              </w:rPr>
              <w:t>Witness Walls: Personal Response Sheet</w:t>
            </w:r>
          </w:p>
        </w:tc>
      </w:tr>
    </w:tbl>
    <w:p w:rsidR="008762C0" w:rsidRPr="007B4783" w:rsidRDefault="008762C0">
      <w:pPr>
        <w:rPr>
          <w:rFonts w:ascii="Times New Roman" w:hAnsi="Times New Roman" w:cs="Times New Roman"/>
        </w:rPr>
      </w:pPr>
    </w:p>
    <w:sectPr w:rsidR="008762C0" w:rsidRPr="007B4783"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D51DF"/>
    <w:multiLevelType w:val="hybridMultilevel"/>
    <w:tmpl w:val="45FAE6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C84E68"/>
    <w:multiLevelType w:val="hybridMultilevel"/>
    <w:tmpl w:val="74C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D624DB"/>
    <w:multiLevelType w:val="hybridMultilevel"/>
    <w:tmpl w:val="27DA4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696DA1"/>
    <w:multiLevelType w:val="hybridMultilevel"/>
    <w:tmpl w:val="F91EB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BF67F8"/>
    <w:multiLevelType w:val="hybridMultilevel"/>
    <w:tmpl w:val="E3A600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DF7D49"/>
    <w:multiLevelType w:val="hybridMultilevel"/>
    <w:tmpl w:val="FAE82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72657"/>
    <w:multiLevelType w:val="hybridMultilevel"/>
    <w:tmpl w:val="02FCB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E30414"/>
    <w:multiLevelType w:val="hybridMultilevel"/>
    <w:tmpl w:val="60700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8D337A"/>
    <w:multiLevelType w:val="hybridMultilevel"/>
    <w:tmpl w:val="11ECC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0B2268"/>
    <w:multiLevelType w:val="hybridMultilevel"/>
    <w:tmpl w:val="6DBA1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B467778"/>
    <w:multiLevelType w:val="hybridMultilevel"/>
    <w:tmpl w:val="1BC01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C3842B6"/>
    <w:multiLevelType w:val="hybridMultilevel"/>
    <w:tmpl w:val="285E2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F5707CF"/>
    <w:multiLevelType w:val="hybridMultilevel"/>
    <w:tmpl w:val="70586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20728F"/>
    <w:multiLevelType w:val="hybridMultilevel"/>
    <w:tmpl w:val="2BF0F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4F14EB6"/>
    <w:multiLevelType w:val="hybridMultilevel"/>
    <w:tmpl w:val="9F22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DE6978"/>
    <w:multiLevelType w:val="hybridMultilevel"/>
    <w:tmpl w:val="ECC4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72370629"/>
    <w:multiLevelType w:val="hybridMultilevel"/>
    <w:tmpl w:val="FC42F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6ED2761"/>
    <w:multiLevelType w:val="hybridMultilevel"/>
    <w:tmpl w:val="E2081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1"/>
  </w:num>
  <w:num w:numId="3">
    <w:abstractNumId w:val="14"/>
  </w:num>
  <w:num w:numId="4">
    <w:abstractNumId w:val="9"/>
  </w:num>
  <w:num w:numId="5">
    <w:abstractNumId w:val="13"/>
  </w:num>
  <w:num w:numId="6">
    <w:abstractNumId w:val="25"/>
  </w:num>
  <w:num w:numId="7">
    <w:abstractNumId w:val="1"/>
  </w:num>
  <w:num w:numId="8">
    <w:abstractNumId w:val="27"/>
  </w:num>
  <w:num w:numId="9">
    <w:abstractNumId w:val="26"/>
  </w:num>
  <w:num w:numId="10">
    <w:abstractNumId w:val="12"/>
  </w:num>
  <w:num w:numId="11">
    <w:abstractNumId w:val="15"/>
  </w:num>
  <w:num w:numId="12">
    <w:abstractNumId w:val="17"/>
  </w:num>
  <w:num w:numId="13">
    <w:abstractNumId w:val="24"/>
  </w:num>
  <w:num w:numId="14">
    <w:abstractNumId w:val="4"/>
  </w:num>
  <w:num w:numId="15">
    <w:abstractNumId w:val="23"/>
  </w:num>
  <w:num w:numId="16">
    <w:abstractNumId w:val="22"/>
  </w:num>
  <w:num w:numId="17">
    <w:abstractNumId w:val="8"/>
  </w:num>
  <w:num w:numId="18">
    <w:abstractNumId w:val="3"/>
  </w:num>
  <w:num w:numId="19">
    <w:abstractNumId w:val="0"/>
  </w:num>
  <w:num w:numId="20">
    <w:abstractNumId w:val="21"/>
  </w:num>
  <w:num w:numId="21">
    <w:abstractNumId w:val="6"/>
  </w:num>
  <w:num w:numId="22">
    <w:abstractNumId w:val="7"/>
  </w:num>
  <w:num w:numId="23">
    <w:abstractNumId w:val="29"/>
  </w:num>
  <w:num w:numId="24">
    <w:abstractNumId w:val="18"/>
  </w:num>
  <w:num w:numId="25">
    <w:abstractNumId w:val="2"/>
  </w:num>
  <w:num w:numId="26">
    <w:abstractNumId w:val="11"/>
  </w:num>
  <w:num w:numId="27">
    <w:abstractNumId w:val="16"/>
  </w:num>
  <w:num w:numId="28">
    <w:abstractNumId w:val="5"/>
  </w:num>
  <w:num w:numId="29">
    <w:abstractNumId w:val="20"/>
  </w:num>
  <w:num w:numId="30">
    <w:abstractNumId w:val="28"/>
  </w:num>
  <w:num w:numId="31">
    <w:abstractNumId w:val="1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34511"/>
    <w:rsid w:val="0003515E"/>
    <w:rsid w:val="00042515"/>
    <w:rsid w:val="00043679"/>
    <w:rsid w:val="00073500"/>
    <w:rsid w:val="00090231"/>
    <w:rsid w:val="000A4E82"/>
    <w:rsid w:val="000B048C"/>
    <w:rsid w:val="000E792A"/>
    <w:rsid w:val="000F4AC1"/>
    <w:rsid w:val="000F674D"/>
    <w:rsid w:val="00133D98"/>
    <w:rsid w:val="0015463D"/>
    <w:rsid w:val="001658C3"/>
    <w:rsid w:val="00176020"/>
    <w:rsid w:val="00195097"/>
    <w:rsid w:val="001C2F20"/>
    <w:rsid w:val="001F775B"/>
    <w:rsid w:val="002022FB"/>
    <w:rsid w:val="002361EA"/>
    <w:rsid w:val="002364FA"/>
    <w:rsid w:val="002377B5"/>
    <w:rsid w:val="00243754"/>
    <w:rsid w:val="002863F9"/>
    <w:rsid w:val="00294551"/>
    <w:rsid w:val="002B101B"/>
    <w:rsid w:val="002D160E"/>
    <w:rsid w:val="002D4D1C"/>
    <w:rsid w:val="00312FC4"/>
    <w:rsid w:val="00357C31"/>
    <w:rsid w:val="003634BB"/>
    <w:rsid w:val="003A6E0A"/>
    <w:rsid w:val="00405632"/>
    <w:rsid w:val="00420A90"/>
    <w:rsid w:val="00424E7A"/>
    <w:rsid w:val="00475F77"/>
    <w:rsid w:val="0049521F"/>
    <w:rsid w:val="004D3B08"/>
    <w:rsid w:val="004E2CB0"/>
    <w:rsid w:val="00505CCC"/>
    <w:rsid w:val="00530221"/>
    <w:rsid w:val="0055219F"/>
    <w:rsid w:val="0058078D"/>
    <w:rsid w:val="005A48C7"/>
    <w:rsid w:val="005A67E8"/>
    <w:rsid w:val="005C3699"/>
    <w:rsid w:val="005D2A58"/>
    <w:rsid w:val="005E2D94"/>
    <w:rsid w:val="005F7109"/>
    <w:rsid w:val="00612A69"/>
    <w:rsid w:val="00647707"/>
    <w:rsid w:val="00656185"/>
    <w:rsid w:val="00684ACC"/>
    <w:rsid w:val="006E5D8D"/>
    <w:rsid w:val="00700132"/>
    <w:rsid w:val="00793923"/>
    <w:rsid w:val="00794094"/>
    <w:rsid w:val="007A45F8"/>
    <w:rsid w:val="007B2B52"/>
    <w:rsid w:val="007B4783"/>
    <w:rsid w:val="007E70B5"/>
    <w:rsid w:val="007F4565"/>
    <w:rsid w:val="008163FA"/>
    <w:rsid w:val="0082242A"/>
    <w:rsid w:val="00832BA3"/>
    <w:rsid w:val="00871CEA"/>
    <w:rsid w:val="008762C0"/>
    <w:rsid w:val="00892115"/>
    <w:rsid w:val="008B5BC0"/>
    <w:rsid w:val="008D58E4"/>
    <w:rsid w:val="008E4D6A"/>
    <w:rsid w:val="008E54F2"/>
    <w:rsid w:val="0096185D"/>
    <w:rsid w:val="00A6318B"/>
    <w:rsid w:val="00A866F2"/>
    <w:rsid w:val="00A933C9"/>
    <w:rsid w:val="00A94D53"/>
    <w:rsid w:val="00B35B46"/>
    <w:rsid w:val="00B47D05"/>
    <w:rsid w:val="00B622EF"/>
    <w:rsid w:val="00BC54DE"/>
    <w:rsid w:val="00BD6880"/>
    <w:rsid w:val="00BF4649"/>
    <w:rsid w:val="00BF78A8"/>
    <w:rsid w:val="00C272DE"/>
    <w:rsid w:val="00C308AC"/>
    <w:rsid w:val="00C6083D"/>
    <w:rsid w:val="00C82E79"/>
    <w:rsid w:val="00C83044"/>
    <w:rsid w:val="00CC1512"/>
    <w:rsid w:val="00D07D16"/>
    <w:rsid w:val="00D122B5"/>
    <w:rsid w:val="00D14275"/>
    <w:rsid w:val="00D20E31"/>
    <w:rsid w:val="00D401CE"/>
    <w:rsid w:val="00D820B9"/>
    <w:rsid w:val="00DA7676"/>
    <w:rsid w:val="00DE18CE"/>
    <w:rsid w:val="00DE51BB"/>
    <w:rsid w:val="00DF03AA"/>
    <w:rsid w:val="00DF45AC"/>
    <w:rsid w:val="00E1464B"/>
    <w:rsid w:val="00E172C5"/>
    <w:rsid w:val="00E67430"/>
    <w:rsid w:val="00E80536"/>
    <w:rsid w:val="00E808EC"/>
    <w:rsid w:val="00ED53FD"/>
    <w:rsid w:val="00EF09E2"/>
    <w:rsid w:val="00F07179"/>
    <w:rsid w:val="00F44556"/>
    <w:rsid w:val="00F53BDD"/>
    <w:rsid w:val="00F67765"/>
    <w:rsid w:val="00F826C1"/>
    <w:rsid w:val="00FB7671"/>
    <w:rsid w:val="00FC2F0A"/>
    <w:rsid w:val="00FE3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customStyle="1" w:styleId="st">
    <w:name w:val="st"/>
    <w:basedOn w:val="DefaultParagraphFont"/>
    <w:rsid w:val="002377B5"/>
  </w:style>
  <w:style w:type="character" w:styleId="Emphasis">
    <w:name w:val="Emphasis"/>
    <w:basedOn w:val="DefaultParagraphFont"/>
    <w:uiPriority w:val="20"/>
    <w:qFormat/>
    <w:rsid w:val="002377B5"/>
    <w:rPr>
      <w:i/>
      <w:iCs/>
    </w:rPr>
  </w:style>
  <w:style w:type="character" w:styleId="Hyperlink">
    <w:name w:val="Hyperlink"/>
    <w:basedOn w:val="DefaultParagraphFont"/>
    <w:uiPriority w:val="99"/>
    <w:unhideWhenUsed/>
    <w:rsid w:val="002377B5"/>
    <w:rPr>
      <w:color w:val="0000FF" w:themeColor="hyperlink"/>
      <w:u w:val="single"/>
    </w:rPr>
  </w:style>
  <w:style w:type="character" w:styleId="CommentReference">
    <w:name w:val="annotation reference"/>
    <w:basedOn w:val="DefaultParagraphFont"/>
    <w:uiPriority w:val="99"/>
    <w:semiHidden/>
    <w:unhideWhenUsed/>
    <w:rsid w:val="00294551"/>
    <w:rPr>
      <w:sz w:val="16"/>
      <w:szCs w:val="16"/>
    </w:rPr>
  </w:style>
  <w:style w:type="paragraph" w:styleId="CommentText">
    <w:name w:val="annotation text"/>
    <w:basedOn w:val="Normal"/>
    <w:link w:val="CommentTextChar"/>
    <w:uiPriority w:val="99"/>
    <w:semiHidden/>
    <w:unhideWhenUsed/>
    <w:rsid w:val="00294551"/>
    <w:rPr>
      <w:sz w:val="20"/>
      <w:szCs w:val="20"/>
    </w:rPr>
  </w:style>
  <w:style w:type="character" w:customStyle="1" w:styleId="CommentTextChar">
    <w:name w:val="Comment Text Char"/>
    <w:basedOn w:val="DefaultParagraphFont"/>
    <w:link w:val="CommentText"/>
    <w:uiPriority w:val="99"/>
    <w:semiHidden/>
    <w:rsid w:val="0029455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94551"/>
    <w:rPr>
      <w:b/>
      <w:bCs/>
    </w:rPr>
  </w:style>
  <w:style w:type="character" w:customStyle="1" w:styleId="CommentSubjectChar">
    <w:name w:val="Comment Subject Char"/>
    <w:basedOn w:val="CommentTextChar"/>
    <w:link w:val="CommentSubject"/>
    <w:uiPriority w:val="99"/>
    <w:semiHidden/>
    <w:rsid w:val="00294551"/>
    <w:rPr>
      <w:rFonts w:eastAsiaTheme="minorEastAsia"/>
      <w:b/>
      <w:bCs/>
      <w:sz w:val="20"/>
      <w:szCs w:val="20"/>
    </w:rPr>
  </w:style>
  <w:style w:type="character" w:styleId="FollowedHyperlink">
    <w:name w:val="FollowedHyperlink"/>
    <w:basedOn w:val="DefaultParagraphFont"/>
    <w:uiPriority w:val="99"/>
    <w:semiHidden/>
    <w:unhideWhenUsed/>
    <w:rsid w:val="00BD68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customStyle="1" w:styleId="st">
    <w:name w:val="st"/>
    <w:basedOn w:val="DefaultParagraphFont"/>
    <w:rsid w:val="002377B5"/>
  </w:style>
  <w:style w:type="character" w:styleId="Emphasis">
    <w:name w:val="Emphasis"/>
    <w:basedOn w:val="DefaultParagraphFont"/>
    <w:uiPriority w:val="20"/>
    <w:qFormat/>
    <w:rsid w:val="002377B5"/>
    <w:rPr>
      <w:i/>
      <w:iCs/>
    </w:rPr>
  </w:style>
  <w:style w:type="character" w:styleId="Hyperlink">
    <w:name w:val="Hyperlink"/>
    <w:basedOn w:val="DefaultParagraphFont"/>
    <w:uiPriority w:val="99"/>
    <w:unhideWhenUsed/>
    <w:rsid w:val="002377B5"/>
    <w:rPr>
      <w:color w:val="0000FF" w:themeColor="hyperlink"/>
      <w:u w:val="single"/>
    </w:rPr>
  </w:style>
  <w:style w:type="character" w:styleId="CommentReference">
    <w:name w:val="annotation reference"/>
    <w:basedOn w:val="DefaultParagraphFont"/>
    <w:uiPriority w:val="99"/>
    <w:semiHidden/>
    <w:unhideWhenUsed/>
    <w:rsid w:val="00294551"/>
    <w:rPr>
      <w:sz w:val="16"/>
      <w:szCs w:val="16"/>
    </w:rPr>
  </w:style>
  <w:style w:type="paragraph" w:styleId="CommentText">
    <w:name w:val="annotation text"/>
    <w:basedOn w:val="Normal"/>
    <w:link w:val="CommentTextChar"/>
    <w:uiPriority w:val="99"/>
    <w:semiHidden/>
    <w:unhideWhenUsed/>
    <w:rsid w:val="00294551"/>
    <w:rPr>
      <w:sz w:val="20"/>
      <w:szCs w:val="20"/>
    </w:rPr>
  </w:style>
  <w:style w:type="character" w:customStyle="1" w:styleId="CommentTextChar">
    <w:name w:val="Comment Text Char"/>
    <w:basedOn w:val="DefaultParagraphFont"/>
    <w:link w:val="CommentText"/>
    <w:uiPriority w:val="99"/>
    <w:semiHidden/>
    <w:rsid w:val="0029455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94551"/>
    <w:rPr>
      <w:b/>
      <w:bCs/>
    </w:rPr>
  </w:style>
  <w:style w:type="character" w:customStyle="1" w:styleId="CommentSubjectChar">
    <w:name w:val="Comment Subject Char"/>
    <w:basedOn w:val="CommentTextChar"/>
    <w:link w:val="CommentSubject"/>
    <w:uiPriority w:val="99"/>
    <w:semiHidden/>
    <w:rsid w:val="00294551"/>
    <w:rPr>
      <w:rFonts w:eastAsiaTheme="minorEastAsia"/>
      <w:b/>
      <w:bCs/>
      <w:sz w:val="20"/>
      <w:szCs w:val="20"/>
    </w:rPr>
  </w:style>
  <w:style w:type="character" w:styleId="FollowedHyperlink">
    <w:name w:val="FollowedHyperlink"/>
    <w:basedOn w:val="DefaultParagraphFont"/>
    <w:uiPriority w:val="99"/>
    <w:semiHidden/>
    <w:unhideWhenUsed/>
    <w:rsid w:val="00BD68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571192">
      <w:bodyDiv w:val="1"/>
      <w:marLeft w:val="0"/>
      <w:marRight w:val="0"/>
      <w:marTop w:val="0"/>
      <w:marBottom w:val="0"/>
      <w:divBdr>
        <w:top w:val="none" w:sz="0" w:space="0" w:color="auto"/>
        <w:left w:val="none" w:sz="0" w:space="0" w:color="auto"/>
        <w:bottom w:val="none" w:sz="0" w:space="0" w:color="auto"/>
        <w:right w:val="none" w:sz="0" w:space="0" w:color="auto"/>
      </w:divBdr>
      <w:divsChild>
        <w:div w:id="1331642065">
          <w:marLeft w:val="0"/>
          <w:marRight w:val="0"/>
          <w:marTop w:val="0"/>
          <w:marBottom w:val="0"/>
          <w:divBdr>
            <w:top w:val="none" w:sz="0" w:space="0" w:color="auto"/>
            <w:left w:val="none" w:sz="0" w:space="0" w:color="auto"/>
            <w:bottom w:val="none" w:sz="0" w:space="0" w:color="auto"/>
            <w:right w:val="none" w:sz="0" w:space="0" w:color="auto"/>
          </w:divBdr>
        </w:div>
        <w:div w:id="1851799855">
          <w:marLeft w:val="0"/>
          <w:marRight w:val="0"/>
          <w:marTop w:val="0"/>
          <w:marBottom w:val="0"/>
          <w:divBdr>
            <w:top w:val="none" w:sz="0" w:space="0" w:color="auto"/>
            <w:left w:val="none" w:sz="0" w:space="0" w:color="auto"/>
            <w:bottom w:val="none" w:sz="0" w:space="0" w:color="auto"/>
            <w:right w:val="none" w:sz="0" w:space="0" w:color="auto"/>
          </w:divBdr>
        </w:div>
        <w:div w:id="1187329340">
          <w:marLeft w:val="0"/>
          <w:marRight w:val="0"/>
          <w:marTop w:val="0"/>
          <w:marBottom w:val="0"/>
          <w:divBdr>
            <w:top w:val="none" w:sz="0" w:space="0" w:color="auto"/>
            <w:left w:val="none" w:sz="0" w:space="0" w:color="auto"/>
            <w:bottom w:val="none" w:sz="0" w:space="0" w:color="auto"/>
            <w:right w:val="none" w:sz="0" w:space="0" w:color="auto"/>
          </w:divBdr>
        </w:div>
        <w:div w:id="1209418425">
          <w:marLeft w:val="0"/>
          <w:marRight w:val="0"/>
          <w:marTop w:val="0"/>
          <w:marBottom w:val="0"/>
          <w:divBdr>
            <w:top w:val="none" w:sz="0" w:space="0" w:color="auto"/>
            <w:left w:val="none" w:sz="0" w:space="0" w:color="auto"/>
            <w:bottom w:val="none" w:sz="0" w:space="0" w:color="auto"/>
            <w:right w:val="none" w:sz="0" w:space="0" w:color="auto"/>
          </w:divBdr>
        </w:div>
        <w:div w:id="1080254159">
          <w:marLeft w:val="0"/>
          <w:marRight w:val="0"/>
          <w:marTop w:val="0"/>
          <w:marBottom w:val="0"/>
          <w:divBdr>
            <w:top w:val="none" w:sz="0" w:space="0" w:color="auto"/>
            <w:left w:val="none" w:sz="0" w:space="0" w:color="auto"/>
            <w:bottom w:val="none" w:sz="0" w:space="0" w:color="auto"/>
            <w:right w:val="none" w:sz="0" w:space="0" w:color="auto"/>
          </w:divBdr>
        </w:div>
        <w:div w:id="1540167985">
          <w:marLeft w:val="0"/>
          <w:marRight w:val="0"/>
          <w:marTop w:val="0"/>
          <w:marBottom w:val="0"/>
          <w:divBdr>
            <w:top w:val="none" w:sz="0" w:space="0" w:color="auto"/>
            <w:left w:val="none" w:sz="0" w:space="0" w:color="auto"/>
            <w:bottom w:val="none" w:sz="0" w:space="0" w:color="auto"/>
            <w:right w:val="none" w:sz="0" w:space="0" w:color="auto"/>
          </w:divBdr>
        </w:div>
        <w:div w:id="2013486000">
          <w:marLeft w:val="0"/>
          <w:marRight w:val="0"/>
          <w:marTop w:val="0"/>
          <w:marBottom w:val="0"/>
          <w:divBdr>
            <w:top w:val="none" w:sz="0" w:space="0" w:color="auto"/>
            <w:left w:val="none" w:sz="0" w:space="0" w:color="auto"/>
            <w:bottom w:val="none" w:sz="0" w:space="0" w:color="auto"/>
            <w:right w:val="none" w:sz="0" w:space="0" w:color="auto"/>
          </w:divBdr>
        </w:div>
        <w:div w:id="563179232">
          <w:marLeft w:val="0"/>
          <w:marRight w:val="0"/>
          <w:marTop w:val="0"/>
          <w:marBottom w:val="0"/>
          <w:divBdr>
            <w:top w:val="none" w:sz="0" w:space="0" w:color="auto"/>
            <w:left w:val="none" w:sz="0" w:space="0" w:color="auto"/>
            <w:bottom w:val="none" w:sz="0" w:space="0" w:color="auto"/>
            <w:right w:val="none" w:sz="0" w:space="0" w:color="auto"/>
          </w:divBdr>
        </w:div>
        <w:div w:id="731126228">
          <w:marLeft w:val="0"/>
          <w:marRight w:val="0"/>
          <w:marTop w:val="0"/>
          <w:marBottom w:val="0"/>
          <w:divBdr>
            <w:top w:val="none" w:sz="0" w:space="0" w:color="auto"/>
            <w:left w:val="none" w:sz="0" w:space="0" w:color="auto"/>
            <w:bottom w:val="none" w:sz="0" w:space="0" w:color="auto"/>
            <w:right w:val="none" w:sz="0" w:space="0" w:color="auto"/>
          </w:divBdr>
        </w:div>
        <w:div w:id="2032223648">
          <w:marLeft w:val="0"/>
          <w:marRight w:val="0"/>
          <w:marTop w:val="0"/>
          <w:marBottom w:val="0"/>
          <w:divBdr>
            <w:top w:val="none" w:sz="0" w:space="0" w:color="auto"/>
            <w:left w:val="none" w:sz="0" w:space="0" w:color="auto"/>
            <w:bottom w:val="none" w:sz="0" w:space="0" w:color="auto"/>
            <w:right w:val="none" w:sz="0" w:space="0" w:color="auto"/>
          </w:divBdr>
        </w:div>
        <w:div w:id="905604844">
          <w:marLeft w:val="0"/>
          <w:marRight w:val="0"/>
          <w:marTop w:val="0"/>
          <w:marBottom w:val="0"/>
          <w:divBdr>
            <w:top w:val="none" w:sz="0" w:space="0" w:color="auto"/>
            <w:left w:val="none" w:sz="0" w:space="0" w:color="auto"/>
            <w:bottom w:val="none" w:sz="0" w:space="0" w:color="auto"/>
            <w:right w:val="none" w:sz="0" w:space="0" w:color="auto"/>
          </w:divBdr>
        </w:div>
        <w:div w:id="1987196320">
          <w:marLeft w:val="0"/>
          <w:marRight w:val="0"/>
          <w:marTop w:val="0"/>
          <w:marBottom w:val="0"/>
          <w:divBdr>
            <w:top w:val="none" w:sz="0" w:space="0" w:color="auto"/>
            <w:left w:val="none" w:sz="0" w:space="0" w:color="auto"/>
            <w:bottom w:val="none" w:sz="0" w:space="0" w:color="auto"/>
            <w:right w:val="none" w:sz="0" w:space="0" w:color="auto"/>
          </w:divBdr>
        </w:div>
        <w:div w:id="1075399222">
          <w:marLeft w:val="0"/>
          <w:marRight w:val="0"/>
          <w:marTop w:val="0"/>
          <w:marBottom w:val="0"/>
          <w:divBdr>
            <w:top w:val="none" w:sz="0" w:space="0" w:color="auto"/>
            <w:left w:val="none" w:sz="0" w:space="0" w:color="auto"/>
            <w:bottom w:val="none" w:sz="0" w:space="0" w:color="auto"/>
            <w:right w:val="none" w:sz="0" w:space="0" w:color="auto"/>
          </w:divBdr>
        </w:div>
        <w:div w:id="363023246">
          <w:marLeft w:val="0"/>
          <w:marRight w:val="0"/>
          <w:marTop w:val="0"/>
          <w:marBottom w:val="0"/>
          <w:divBdr>
            <w:top w:val="none" w:sz="0" w:space="0" w:color="auto"/>
            <w:left w:val="none" w:sz="0" w:space="0" w:color="auto"/>
            <w:bottom w:val="none" w:sz="0" w:space="0" w:color="auto"/>
            <w:right w:val="none" w:sz="0" w:space="0" w:color="auto"/>
          </w:divBdr>
        </w:div>
        <w:div w:id="579364406">
          <w:marLeft w:val="0"/>
          <w:marRight w:val="0"/>
          <w:marTop w:val="0"/>
          <w:marBottom w:val="0"/>
          <w:divBdr>
            <w:top w:val="none" w:sz="0" w:space="0" w:color="auto"/>
            <w:left w:val="none" w:sz="0" w:space="0" w:color="auto"/>
            <w:bottom w:val="none" w:sz="0" w:space="0" w:color="auto"/>
            <w:right w:val="none" w:sz="0" w:space="0" w:color="auto"/>
          </w:divBdr>
        </w:div>
        <w:div w:id="1343050192">
          <w:marLeft w:val="0"/>
          <w:marRight w:val="0"/>
          <w:marTop w:val="0"/>
          <w:marBottom w:val="0"/>
          <w:divBdr>
            <w:top w:val="none" w:sz="0" w:space="0" w:color="auto"/>
            <w:left w:val="none" w:sz="0" w:space="0" w:color="auto"/>
            <w:bottom w:val="none" w:sz="0" w:space="0" w:color="auto"/>
            <w:right w:val="none" w:sz="0" w:space="0" w:color="auto"/>
          </w:divBdr>
        </w:div>
        <w:div w:id="738551054">
          <w:marLeft w:val="0"/>
          <w:marRight w:val="0"/>
          <w:marTop w:val="0"/>
          <w:marBottom w:val="0"/>
          <w:divBdr>
            <w:top w:val="none" w:sz="0" w:space="0" w:color="auto"/>
            <w:left w:val="none" w:sz="0" w:space="0" w:color="auto"/>
            <w:bottom w:val="none" w:sz="0" w:space="0" w:color="auto"/>
            <w:right w:val="none" w:sz="0" w:space="0" w:color="auto"/>
          </w:divBdr>
        </w:div>
        <w:div w:id="2056736616">
          <w:marLeft w:val="0"/>
          <w:marRight w:val="0"/>
          <w:marTop w:val="0"/>
          <w:marBottom w:val="0"/>
          <w:divBdr>
            <w:top w:val="none" w:sz="0" w:space="0" w:color="auto"/>
            <w:left w:val="none" w:sz="0" w:space="0" w:color="auto"/>
            <w:bottom w:val="none" w:sz="0" w:space="0" w:color="auto"/>
            <w:right w:val="none" w:sz="0" w:space="0" w:color="auto"/>
          </w:divBdr>
        </w:div>
        <w:div w:id="1996378548">
          <w:marLeft w:val="0"/>
          <w:marRight w:val="0"/>
          <w:marTop w:val="0"/>
          <w:marBottom w:val="0"/>
          <w:divBdr>
            <w:top w:val="none" w:sz="0" w:space="0" w:color="auto"/>
            <w:left w:val="none" w:sz="0" w:space="0" w:color="auto"/>
            <w:bottom w:val="none" w:sz="0" w:space="0" w:color="auto"/>
            <w:right w:val="none" w:sz="0" w:space="0" w:color="auto"/>
          </w:divBdr>
        </w:div>
        <w:div w:id="2074766172">
          <w:marLeft w:val="0"/>
          <w:marRight w:val="0"/>
          <w:marTop w:val="0"/>
          <w:marBottom w:val="0"/>
          <w:divBdr>
            <w:top w:val="none" w:sz="0" w:space="0" w:color="auto"/>
            <w:left w:val="none" w:sz="0" w:space="0" w:color="auto"/>
            <w:bottom w:val="none" w:sz="0" w:space="0" w:color="auto"/>
            <w:right w:val="none" w:sz="0" w:space="0" w:color="auto"/>
          </w:divBdr>
        </w:div>
        <w:div w:id="1505515315">
          <w:marLeft w:val="0"/>
          <w:marRight w:val="0"/>
          <w:marTop w:val="0"/>
          <w:marBottom w:val="0"/>
          <w:divBdr>
            <w:top w:val="none" w:sz="0" w:space="0" w:color="auto"/>
            <w:left w:val="none" w:sz="0" w:space="0" w:color="auto"/>
            <w:bottom w:val="none" w:sz="0" w:space="0" w:color="auto"/>
            <w:right w:val="none" w:sz="0" w:space="0" w:color="auto"/>
          </w:divBdr>
        </w:div>
        <w:div w:id="1531256157">
          <w:marLeft w:val="0"/>
          <w:marRight w:val="0"/>
          <w:marTop w:val="0"/>
          <w:marBottom w:val="0"/>
          <w:divBdr>
            <w:top w:val="none" w:sz="0" w:space="0" w:color="auto"/>
            <w:left w:val="none" w:sz="0" w:space="0" w:color="auto"/>
            <w:bottom w:val="none" w:sz="0" w:space="0" w:color="auto"/>
            <w:right w:val="none" w:sz="0" w:space="0" w:color="auto"/>
          </w:divBdr>
        </w:div>
        <w:div w:id="2136484833">
          <w:marLeft w:val="0"/>
          <w:marRight w:val="0"/>
          <w:marTop w:val="0"/>
          <w:marBottom w:val="0"/>
          <w:divBdr>
            <w:top w:val="none" w:sz="0" w:space="0" w:color="auto"/>
            <w:left w:val="none" w:sz="0" w:space="0" w:color="auto"/>
            <w:bottom w:val="none" w:sz="0" w:space="0" w:color="auto"/>
            <w:right w:val="none" w:sz="0" w:space="0" w:color="auto"/>
          </w:divBdr>
        </w:div>
        <w:div w:id="1764959078">
          <w:marLeft w:val="0"/>
          <w:marRight w:val="0"/>
          <w:marTop w:val="0"/>
          <w:marBottom w:val="0"/>
          <w:divBdr>
            <w:top w:val="none" w:sz="0" w:space="0" w:color="auto"/>
            <w:left w:val="none" w:sz="0" w:space="0" w:color="auto"/>
            <w:bottom w:val="none" w:sz="0" w:space="0" w:color="auto"/>
            <w:right w:val="none" w:sz="0" w:space="0" w:color="auto"/>
          </w:divBdr>
        </w:div>
        <w:div w:id="615790040">
          <w:marLeft w:val="0"/>
          <w:marRight w:val="0"/>
          <w:marTop w:val="0"/>
          <w:marBottom w:val="0"/>
          <w:divBdr>
            <w:top w:val="none" w:sz="0" w:space="0" w:color="auto"/>
            <w:left w:val="none" w:sz="0" w:space="0" w:color="auto"/>
            <w:bottom w:val="none" w:sz="0" w:space="0" w:color="auto"/>
            <w:right w:val="none" w:sz="0" w:space="0" w:color="auto"/>
          </w:divBdr>
        </w:div>
        <w:div w:id="974916108">
          <w:marLeft w:val="0"/>
          <w:marRight w:val="0"/>
          <w:marTop w:val="0"/>
          <w:marBottom w:val="0"/>
          <w:divBdr>
            <w:top w:val="none" w:sz="0" w:space="0" w:color="auto"/>
            <w:left w:val="none" w:sz="0" w:space="0" w:color="auto"/>
            <w:bottom w:val="none" w:sz="0" w:space="0" w:color="auto"/>
            <w:right w:val="none" w:sz="0" w:space="0" w:color="auto"/>
          </w:divBdr>
        </w:div>
        <w:div w:id="1929270525">
          <w:marLeft w:val="0"/>
          <w:marRight w:val="0"/>
          <w:marTop w:val="0"/>
          <w:marBottom w:val="0"/>
          <w:divBdr>
            <w:top w:val="none" w:sz="0" w:space="0" w:color="auto"/>
            <w:left w:val="none" w:sz="0" w:space="0" w:color="auto"/>
            <w:bottom w:val="none" w:sz="0" w:space="0" w:color="auto"/>
            <w:right w:val="none" w:sz="0" w:space="0" w:color="auto"/>
          </w:divBdr>
        </w:div>
        <w:div w:id="462887273">
          <w:marLeft w:val="0"/>
          <w:marRight w:val="0"/>
          <w:marTop w:val="0"/>
          <w:marBottom w:val="0"/>
          <w:divBdr>
            <w:top w:val="none" w:sz="0" w:space="0" w:color="auto"/>
            <w:left w:val="none" w:sz="0" w:space="0" w:color="auto"/>
            <w:bottom w:val="none" w:sz="0" w:space="0" w:color="auto"/>
            <w:right w:val="none" w:sz="0" w:space="0" w:color="auto"/>
          </w:divBdr>
        </w:div>
        <w:div w:id="1614823063">
          <w:marLeft w:val="0"/>
          <w:marRight w:val="0"/>
          <w:marTop w:val="0"/>
          <w:marBottom w:val="0"/>
          <w:divBdr>
            <w:top w:val="none" w:sz="0" w:space="0" w:color="auto"/>
            <w:left w:val="none" w:sz="0" w:space="0" w:color="auto"/>
            <w:bottom w:val="none" w:sz="0" w:space="0" w:color="auto"/>
            <w:right w:val="none" w:sz="0" w:space="0" w:color="auto"/>
          </w:divBdr>
        </w:div>
        <w:div w:id="1404253639">
          <w:marLeft w:val="0"/>
          <w:marRight w:val="0"/>
          <w:marTop w:val="0"/>
          <w:marBottom w:val="0"/>
          <w:divBdr>
            <w:top w:val="none" w:sz="0" w:space="0" w:color="auto"/>
            <w:left w:val="none" w:sz="0" w:space="0" w:color="auto"/>
            <w:bottom w:val="none" w:sz="0" w:space="0" w:color="auto"/>
            <w:right w:val="none" w:sz="0" w:space="0" w:color="auto"/>
          </w:divBdr>
        </w:div>
        <w:div w:id="605697717">
          <w:marLeft w:val="0"/>
          <w:marRight w:val="0"/>
          <w:marTop w:val="0"/>
          <w:marBottom w:val="0"/>
          <w:divBdr>
            <w:top w:val="none" w:sz="0" w:space="0" w:color="auto"/>
            <w:left w:val="none" w:sz="0" w:space="0" w:color="auto"/>
            <w:bottom w:val="none" w:sz="0" w:space="0" w:color="auto"/>
            <w:right w:val="none" w:sz="0" w:space="0" w:color="auto"/>
          </w:divBdr>
        </w:div>
        <w:div w:id="1414818847">
          <w:marLeft w:val="0"/>
          <w:marRight w:val="0"/>
          <w:marTop w:val="0"/>
          <w:marBottom w:val="0"/>
          <w:divBdr>
            <w:top w:val="none" w:sz="0" w:space="0" w:color="auto"/>
            <w:left w:val="none" w:sz="0" w:space="0" w:color="auto"/>
            <w:bottom w:val="none" w:sz="0" w:space="0" w:color="auto"/>
            <w:right w:val="none" w:sz="0" w:space="0" w:color="auto"/>
          </w:divBdr>
        </w:div>
        <w:div w:id="34045337">
          <w:marLeft w:val="0"/>
          <w:marRight w:val="0"/>
          <w:marTop w:val="0"/>
          <w:marBottom w:val="0"/>
          <w:divBdr>
            <w:top w:val="none" w:sz="0" w:space="0" w:color="auto"/>
            <w:left w:val="none" w:sz="0" w:space="0" w:color="auto"/>
            <w:bottom w:val="none" w:sz="0" w:space="0" w:color="auto"/>
            <w:right w:val="none" w:sz="0" w:space="0" w:color="auto"/>
          </w:divBdr>
        </w:div>
        <w:div w:id="384525455">
          <w:marLeft w:val="0"/>
          <w:marRight w:val="0"/>
          <w:marTop w:val="0"/>
          <w:marBottom w:val="0"/>
          <w:divBdr>
            <w:top w:val="none" w:sz="0" w:space="0" w:color="auto"/>
            <w:left w:val="none" w:sz="0" w:space="0" w:color="auto"/>
            <w:bottom w:val="none" w:sz="0" w:space="0" w:color="auto"/>
            <w:right w:val="none" w:sz="0" w:space="0" w:color="auto"/>
          </w:divBdr>
        </w:div>
        <w:div w:id="1590313213">
          <w:marLeft w:val="0"/>
          <w:marRight w:val="0"/>
          <w:marTop w:val="0"/>
          <w:marBottom w:val="0"/>
          <w:divBdr>
            <w:top w:val="none" w:sz="0" w:space="0" w:color="auto"/>
            <w:left w:val="none" w:sz="0" w:space="0" w:color="auto"/>
            <w:bottom w:val="none" w:sz="0" w:space="0" w:color="auto"/>
            <w:right w:val="none" w:sz="0" w:space="0" w:color="auto"/>
          </w:divBdr>
        </w:div>
        <w:div w:id="897979079">
          <w:marLeft w:val="0"/>
          <w:marRight w:val="0"/>
          <w:marTop w:val="0"/>
          <w:marBottom w:val="0"/>
          <w:divBdr>
            <w:top w:val="none" w:sz="0" w:space="0" w:color="auto"/>
            <w:left w:val="none" w:sz="0" w:space="0" w:color="auto"/>
            <w:bottom w:val="none" w:sz="0" w:space="0" w:color="auto"/>
            <w:right w:val="none" w:sz="0" w:space="0" w:color="auto"/>
          </w:divBdr>
        </w:div>
        <w:div w:id="2059819405">
          <w:marLeft w:val="0"/>
          <w:marRight w:val="0"/>
          <w:marTop w:val="0"/>
          <w:marBottom w:val="0"/>
          <w:divBdr>
            <w:top w:val="none" w:sz="0" w:space="0" w:color="auto"/>
            <w:left w:val="none" w:sz="0" w:space="0" w:color="auto"/>
            <w:bottom w:val="none" w:sz="0" w:space="0" w:color="auto"/>
            <w:right w:val="none" w:sz="0" w:space="0" w:color="auto"/>
          </w:divBdr>
        </w:div>
        <w:div w:id="231163319">
          <w:marLeft w:val="0"/>
          <w:marRight w:val="0"/>
          <w:marTop w:val="0"/>
          <w:marBottom w:val="0"/>
          <w:divBdr>
            <w:top w:val="none" w:sz="0" w:space="0" w:color="auto"/>
            <w:left w:val="none" w:sz="0" w:space="0" w:color="auto"/>
            <w:bottom w:val="none" w:sz="0" w:space="0" w:color="auto"/>
            <w:right w:val="none" w:sz="0" w:space="0" w:color="auto"/>
          </w:divBdr>
        </w:div>
        <w:div w:id="551383568">
          <w:marLeft w:val="0"/>
          <w:marRight w:val="0"/>
          <w:marTop w:val="0"/>
          <w:marBottom w:val="0"/>
          <w:divBdr>
            <w:top w:val="none" w:sz="0" w:space="0" w:color="auto"/>
            <w:left w:val="none" w:sz="0" w:space="0" w:color="auto"/>
            <w:bottom w:val="none" w:sz="0" w:space="0" w:color="auto"/>
            <w:right w:val="none" w:sz="0" w:space="0" w:color="auto"/>
          </w:divBdr>
        </w:div>
        <w:div w:id="1762146009">
          <w:marLeft w:val="0"/>
          <w:marRight w:val="0"/>
          <w:marTop w:val="0"/>
          <w:marBottom w:val="0"/>
          <w:divBdr>
            <w:top w:val="none" w:sz="0" w:space="0" w:color="auto"/>
            <w:left w:val="none" w:sz="0" w:space="0" w:color="auto"/>
            <w:bottom w:val="none" w:sz="0" w:space="0" w:color="auto"/>
            <w:right w:val="none" w:sz="0" w:space="0" w:color="auto"/>
          </w:divBdr>
        </w:div>
        <w:div w:id="909778984">
          <w:marLeft w:val="0"/>
          <w:marRight w:val="0"/>
          <w:marTop w:val="0"/>
          <w:marBottom w:val="0"/>
          <w:divBdr>
            <w:top w:val="none" w:sz="0" w:space="0" w:color="auto"/>
            <w:left w:val="none" w:sz="0" w:space="0" w:color="auto"/>
            <w:bottom w:val="none" w:sz="0" w:space="0" w:color="auto"/>
            <w:right w:val="none" w:sz="0" w:space="0" w:color="auto"/>
          </w:divBdr>
        </w:div>
        <w:div w:id="970939863">
          <w:marLeft w:val="0"/>
          <w:marRight w:val="0"/>
          <w:marTop w:val="0"/>
          <w:marBottom w:val="0"/>
          <w:divBdr>
            <w:top w:val="none" w:sz="0" w:space="0" w:color="auto"/>
            <w:left w:val="none" w:sz="0" w:space="0" w:color="auto"/>
            <w:bottom w:val="none" w:sz="0" w:space="0" w:color="auto"/>
            <w:right w:val="none" w:sz="0" w:space="0" w:color="auto"/>
          </w:divBdr>
        </w:div>
        <w:div w:id="439882866">
          <w:marLeft w:val="0"/>
          <w:marRight w:val="0"/>
          <w:marTop w:val="0"/>
          <w:marBottom w:val="0"/>
          <w:divBdr>
            <w:top w:val="none" w:sz="0" w:space="0" w:color="auto"/>
            <w:left w:val="none" w:sz="0" w:space="0" w:color="auto"/>
            <w:bottom w:val="none" w:sz="0" w:space="0" w:color="auto"/>
            <w:right w:val="none" w:sz="0" w:space="0" w:color="auto"/>
          </w:divBdr>
        </w:div>
        <w:div w:id="1635065444">
          <w:marLeft w:val="0"/>
          <w:marRight w:val="0"/>
          <w:marTop w:val="0"/>
          <w:marBottom w:val="0"/>
          <w:divBdr>
            <w:top w:val="none" w:sz="0" w:space="0" w:color="auto"/>
            <w:left w:val="none" w:sz="0" w:space="0" w:color="auto"/>
            <w:bottom w:val="none" w:sz="0" w:space="0" w:color="auto"/>
            <w:right w:val="none" w:sz="0" w:space="0" w:color="auto"/>
          </w:divBdr>
        </w:div>
        <w:div w:id="1877615614">
          <w:marLeft w:val="0"/>
          <w:marRight w:val="0"/>
          <w:marTop w:val="0"/>
          <w:marBottom w:val="0"/>
          <w:divBdr>
            <w:top w:val="none" w:sz="0" w:space="0" w:color="auto"/>
            <w:left w:val="none" w:sz="0" w:space="0" w:color="auto"/>
            <w:bottom w:val="none" w:sz="0" w:space="0" w:color="auto"/>
            <w:right w:val="none" w:sz="0" w:space="0" w:color="auto"/>
          </w:divBdr>
        </w:div>
        <w:div w:id="1219710684">
          <w:marLeft w:val="0"/>
          <w:marRight w:val="0"/>
          <w:marTop w:val="0"/>
          <w:marBottom w:val="0"/>
          <w:divBdr>
            <w:top w:val="none" w:sz="0" w:space="0" w:color="auto"/>
            <w:left w:val="none" w:sz="0" w:space="0" w:color="auto"/>
            <w:bottom w:val="none" w:sz="0" w:space="0" w:color="auto"/>
            <w:right w:val="none" w:sz="0" w:space="0" w:color="auto"/>
          </w:divBdr>
        </w:div>
        <w:div w:id="1817379194">
          <w:marLeft w:val="0"/>
          <w:marRight w:val="0"/>
          <w:marTop w:val="0"/>
          <w:marBottom w:val="0"/>
          <w:divBdr>
            <w:top w:val="none" w:sz="0" w:space="0" w:color="auto"/>
            <w:left w:val="none" w:sz="0" w:space="0" w:color="auto"/>
            <w:bottom w:val="none" w:sz="0" w:space="0" w:color="auto"/>
            <w:right w:val="none" w:sz="0" w:space="0" w:color="auto"/>
          </w:divBdr>
        </w:div>
        <w:div w:id="653342190">
          <w:marLeft w:val="0"/>
          <w:marRight w:val="0"/>
          <w:marTop w:val="0"/>
          <w:marBottom w:val="0"/>
          <w:divBdr>
            <w:top w:val="none" w:sz="0" w:space="0" w:color="auto"/>
            <w:left w:val="none" w:sz="0" w:space="0" w:color="auto"/>
            <w:bottom w:val="none" w:sz="0" w:space="0" w:color="auto"/>
            <w:right w:val="none" w:sz="0" w:space="0" w:color="auto"/>
          </w:divBdr>
        </w:div>
        <w:div w:id="2072000167">
          <w:marLeft w:val="0"/>
          <w:marRight w:val="0"/>
          <w:marTop w:val="0"/>
          <w:marBottom w:val="0"/>
          <w:divBdr>
            <w:top w:val="none" w:sz="0" w:space="0" w:color="auto"/>
            <w:left w:val="none" w:sz="0" w:space="0" w:color="auto"/>
            <w:bottom w:val="none" w:sz="0" w:space="0" w:color="auto"/>
            <w:right w:val="none" w:sz="0" w:space="0" w:color="auto"/>
          </w:divBdr>
        </w:div>
        <w:div w:id="723019666">
          <w:marLeft w:val="0"/>
          <w:marRight w:val="0"/>
          <w:marTop w:val="0"/>
          <w:marBottom w:val="0"/>
          <w:divBdr>
            <w:top w:val="none" w:sz="0" w:space="0" w:color="auto"/>
            <w:left w:val="none" w:sz="0" w:space="0" w:color="auto"/>
            <w:bottom w:val="none" w:sz="0" w:space="0" w:color="auto"/>
            <w:right w:val="none" w:sz="0" w:space="0" w:color="auto"/>
          </w:divBdr>
        </w:div>
        <w:div w:id="1685938510">
          <w:marLeft w:val="0"/>
          <w:marRight w:val="0"/>
          <w:marTop w:val="0"/>
          <w:marBottom w:val="0"/>
          <w:divBdr>
            <w:top w:val="none" w:sz="0" w:space="0" w:color="auto"/>
            <w:left w:val="none" w:sz="0" w:space="0" w:color="auto"/>
            <w:bottom w:val="none" w:sz="0" w:space="0" w:color="auto"/>
            <w:right w:val="none" w:sz="0" w:space="0" w:color="auto"/>
          </w:divBdr>
        </w:div>
        <w:div w:id="403450692">
          <w:marLeft w:val="0"/>
          <w:marRight w:val="0"/>
          <w:marTop w:val="0"/>
          <w:marBottom w:val="0"/>
          <w:divBdr>
            <w:top w:val="none" w:sz="0" w:space="0" w:color="auto"/>
            <w:left w:val="none" w:sz="0" w:space="0" w:color="auto"/>
            <w:bottom w:val="none" w:sz="0" w:space="0" w:color="auto"/>
            <w:right w:val="none" w:sz="0" w:space="0" w:color="auto"/>
          </w:divBdr>
        </w:div>
        <w:div w:id="1832329540">
          <w:marLeft w:val="0"/>
          <w:marRight w:val="0"/>
          <w:marTop w:val="0"/>
          <w:marBottom w:val="0"/>
          <w:divBdr>
            <w:top w:val="none" w:sz="0" w:space="0" w:color="auto"/>
            <w:left w:val="none" w:sz="0" w:space="0" w:color="auto"/>
            <w:bottom w:val="none" w:sz="0" w:space="0" w:color="auto"/>
            <w:right w:val="none" w:sz="0" w:space="0" w:color="auto"/>
          </w:divBdr>
        </w:div>
        <w:div w:id="809173840">
          <w:marLeft w:val="0"/>
          <w:marRight w:val="0"/>
          <w:marTop w:val="0"/>
          <w:marBottom w:val="0"/>
          <w:divBdr>
            <w:top w:val="none" w:sz="0" w:space="0" w:color="auto"/>
            <w:left w:val="none" w:sz="0" w:space="0" w:color="auto"/>
            <w:bottom w:val="none" w:sz="0" w:space="0" w:color="auto"/>
            <w:right w:val="none" w:sz="0" w:space="0" w:color="auto"/>
          </w:divBdr>
        </w:div>
        <w:div w:id="748236366">
          <w:marLeft w:val="0"/>
          <w:marRight w:val="0"/>
          <w:marTop w:val="0"/>
          <w:marBottom w:val="0"/>
          <w:divBdr>
            <w:top w:val="none" w:sz="0" w:space="0" w:color="auto"/>
            <w:left w:val="none" w:sz="0" w:space="0" w:color="auto"/>
            <w:bottom w:val="none" w:sz="0" w:space="0" w:color="auto"/>
            <w:right w:val="none" w:sz="0" w:space="0" w:color="auto"/>
          </w:divBdr>
        </w:div>
        <w:div w:id="41945026">
          <w:marLeft w:val="0"/>
          <w:marRight w:val="0"/>
          <w:marTop w:val="0"/>
          <w:marBottom w:val="0"/>
          <w:divBdr>
            <w:top w:val="none" w:sz="0" w:space="0" w:color="auto"/>
            <w:left w:val="none" w:sz="0" w:space="0" w:color="auto"/>
            <w:bottom w:val="none" w:sz="0" w:space="0" w:color="auto"/>
            <w:right w:val="none" w:sz="0" w:space="0" w:color="auto"/>
          </w:divBdr>
        </w:div>
        <w:div w:id="716660751">
          <w:marLeft w:val="0"/>
          <w:marRight w:val="0"/>
          <w:marTop w:val="0"/>
          <w:marBottom w:val="0"/>
          <w:divBdr>
            <w:top w:val="none" w:sz="0" w:space="0" w:color="auto"/>
            <w:left w:val="none" w:sz="0" w:space="0" w:color="auto"/>
            <w:bottom w:val="none" w:sz="0" w:space="0" w:color="auto"/>
            <w:right w:val="none" w:sz="0" w:space="0" w:color="auto"/>
          </w:divBdr>
        </w:div>
        <w:div w:id="1421366221">
          <w:marLeft w:val="0"/>
          <w:marRight w:val="0"/>
          <w:marTop w:val="0"/>
          <w:marBottom w:val="0"/>
          <w:divBdr>
            <w:top w:val="none" w:sz="0" w:space="0" w:color="auto"/>
            <w:left w:val="none" w:sz="0" w:space="0" w:color="auto"/>
            <w:bottom w:val="none" w:sz="0" w:space="0" w:color="auto"/>
            <w:right w:val="none" w:sz="0" w:space="0" w:color="auto"/>
          </w:divBdr>
        </w:div>
        <w:div w:id="1987467536">
          <w:marLeft w:val="0"/>
          <w:marRight w:val="0"/>
          <w:marTop w:val="0"/>
          <w:marBottom w:val="0"/>
          <w:divBdr>
            <w:top w:val="none" w:sz="0" w:space="0" w:color="auto"/>
            <w:left w:val="none" w:sz="0" w:space="0" w:color="auto"/>
            <w:bottom w:val="none" w:sz="0" w:space="0" w:color="auto"/>
            <w:right w:val="none" w:sz="0" w:space="0" w:color="auto"/>
          </w:divBdr>
        </w:div>
        <w:div w:id="1882552312">
          <w:marLeft w:val="0"/>
          <w:marRight w:val="0"/>
          <w:marTop w:val="0"/>
          <w:marBottom w:val="0"/>
          <w:divBdr>
            <w:top w:val="none" w:sz="0" w:space="0" w:color="auto"/>
            <w:left w:val="none" w:sz="0" w:space="0" w:color="auto"/>
            <w:bottom w:val="none" w:sz="0" w:space="0" w:color="auto"/>
            <w:right w:val="none" w:sz="0" w:space="0" w:color="auto"/>
          </w:divBdr>
        </w:div>
      </w:divsChild>
    </w:div>
    <w:div w:id="1381975649">
      <w:bodyDiv w:val="1"/>
      <w:marLeft w:val="0"/>
      <w:marRight w:val="0"/>
      <w:marTop w:val="0"/>
      <w:marBottom w:val="0"/>
      <w:divBdr>
        <w:top w:val="none" w:sz="0" w:space="0" w:color="auto"/>
        <w:left w:val="none" w:sz="0" w:space="0" w:color="auto"/>
        <w:bottom w:val="none" w:sz="0" w:space="0" w:color="auto"/>
        <w:right w:val="none" w:sz="0" w:space="0" w:color="auto"/>
      </w:divBdr>
    </w:div>
    <w:div w:id="1418282356">
      <w:bodyDiv w:val="1"/>
      <w:marLeft w:val="0"/>
      <w:marRight w:val="0"/>
      <w:marTop w:val="0"/>
      <w:marBottom w:val="0"/>
      <w:divBdr>
        <w:top w:val="none" w:sz="0" w:space="0" w:color="auto"/>
        <w:left w:val="none" w:sz="0" w:space="0" w:color="auto"/>
        <w:bottom w:val="none" w:sz="0" w:space="0" w:color="auto"/>
        <w:right w:val="none" w:sz="0" w:space="0" w:color="auto"/>
      </w:divBdr>
      <w:divsChild>
        <w:div w:id="911621118">
          <w:marLeft w:val="0"/>
          <w:marRight w:val="0"/>
          <w:marTop w:val="0"/>
          <w:marBottom w:val="0"/>
          <w:divBdr>
            <w:top w:val="none" w:sz="0" w:space="0" w:color="auto"/>
            <w:left w:val="none" w:sz="0" w:space="0" w:color="auto"/>
            <w:bottom w:val="none" w:sz="0" w:space="0" w:color="auto"/>
            <w:right w:val="none" w:sz="0" w:space="0" w:color="auto"/>
          </w:divBdr>
        </w:div>
        <w:div w:id="542911330">
          <w:marLeft w:val="0"/>
          <w:marRight w:val="0"/>
          <w:marTop w:val="0"/>
          <w:marBottom w:val="0"/>
          <w:divBdr>
            <w:top w:val="none" w:sz="0" w:space="0" w:color="auto"/>
            <w:left w:val="none" w:sz="0" w:space="0" w:color="auto"/>
            <w:bottom w:val="none" w:sz="0" w:space="0" w:color="auto"/>
            <w:right w:val="none" w:sz="0" w:space="0" w:color="auto"/>
          </w:divBdr>
        </w:div>
      </w:divsChild>
    </w:div>
    <w:div w:id="1562711779">
      <w:bodyDiv w:val="1"/>
      <w:marLeft w:val="0"/>
      <w:marRight w:val="0"/>
      <w:marTop w:val="0"/>
      <w:marBottom w:val="0"/>
      <w:divBdr>
        <w:top w:val="none" w:sz="0" w:space="0" w:color="auto"/>
        <w:left w:val="none" w:sz="0" w:space="0" w:color="auto"/>
        <w:bottom w:val="none" w:sz="0" w:space="0" w:color="auto"/>
        <w:right w:val="none" w:sz="0" w:space="0" w:color="auto"/>
      </w:divBdr>
    </w:div>
    <w:div w:id="211825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JSehRlU34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sgiquarterly.org/feature2012jly-3.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lk-kpp01.stanford.edu/index.php/encyclopedia/encyclopedia/enc_lawson_james_1928/" TargetMode="External"/><Relationship Id="rId11" Type="http://schemas.openxmlformats.org/officeDocument/2006/relationships/hyperlink" Target="http://www.sgiquarterly.org/feature2012jly-3.html" TargetMode="External"/><Relationship Id="rId5" Type="http://schemas.openxmlformats.org/officeDocument/2006/relationships/webSettings" Target="webSettings.xml"/><Relationship Id="rId10" Type="http://schemas.openxmlformats.org/officeDocument/2006/relationships/hyperlink" Target="http://mlk-kpp01.stanford.edu/index.php/encyclopedia/encyclopedia/enc_lawson_james_1928/" TargetMode="External"/><Relationship Id="rId4" Type="http://schemas.openxmlformats.org/officeDocument/2006/relationships/settings" Target="settings.xml"/><Relationship Id="rId9" Type="http://schemas.openxmlformats.org/officeDocument/2006/relationships/hyperlink" Target="http://mlk-kpp01.stanford.edu/primarydocuments/Comic%20Book%20195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3605</Words>
  <Characters>20552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24109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cp:lastPrinted>2015-02-20T16:29:00Z</cp:lastPrinted>
  <dcterms:created xsi:type="dcterms:W3CDTF">2015-02-24T16:57:00Z</dcterms:created>
  <dcterms:modified xsi:type="dcterms:W3CDTF">2015-02-24T21:31:00Z</dcterms:modified>
</cp:coreProperties>
</file>